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28265" w14:textId="77777777" w:rsidR="007B4C24" w:rsidRPr="00A17DBF" w:rsidRDefault="00D86ADF" w:rsidP="009D4FB7">
      <w:pPr>
        <w:pStyle w:val="Sous-titre"/>
        <w:rPr>
          <w:u w:val="single"/>
        </w:rPr>
      </w:pPr>
      <w:r w:rsidRPr="00A17DBF">
        <w:rPr>
          <w:u w:val="single"/>
        </w:rPr>
        <w:t xml:space="preserve">Rapport </w:t>
      </w:r>
      <w:proofErr w:type="spellStart"/>
      <w:r w:rsidRPr="00A17DBF">
        <w:rPr>
          <w:u w:val="single"/>
        </w:rPr>
        <w:t>d'expertise</w:t>
      </w:r>
      <w:proofErr w:type="spellEnd"/>
      <w:r w:rsidRPr="00A17DBF">
        <w:rPr>
          <w:u w:val="single"/>
        </w:rPr>
        <w:t xml:space="preserve"> sanitaire, </w:t>
      </w:r>
      <w:proofErr w:type="spellStart"/>
      <w:r w:rsidRPr="00A17DBF">
        <w:rPr>
          <w:u w:val="single"/>
        </w:rPr>
        <w:t>mécanique</w:t>
      </w:r>
      <w:proofErr w:type="spellEnd"/>
      <w:r w:rsidRPr="00A17DBF">
        <w:rPr>
          <w:u w:val="single"/>
        </w:rPr>
        <w:t xml:space="preserve"> </w:t>
      </w:r>
      <w:proofErr w:type="gramStart"/>
      <w:r w:rsidRPr="00A17DBF">
        <w:rPr>
          <w:u w:val="single"/>
        </w:rPr>
        <w:t>et</w:t>
      </w:r>
      <w:proofErr w:type="gramEnd"/>
      <w:r w:rsidRPr="00A17DBF">
        <w:rPr>
          <w:u w:val="single"/>
        </w:rPr>
        <w:t xml:space="preserve"> </w:t>
      </w:r>
      <w:proofErr w:type="spellStart"/>
      <w:r w:rsidRPr="00A17DBF">
        <w:rPr>
          <w:u w:val="single"/>
        </w:rPr>
        <w:t>physiologique</w:t>
      </w:r>
      <w:proofErr w:type="spellEnd"/>
      <w:r w:rsidRPr="00A17DBF">
        <w:rPr>
          <w:u w:val="single"/>
        </w:rPr>
        <w:t xml:space="preserve"> de Mars 2017. </w:t>
      </w:r>
      <w:proofErr w:type="gramStart"/>
      <w:r w:rsidRPr="00A17DBF">
        <w:rPr>
          <w:u w:val="single"/>
        </w:rPr>
        <w:t xml:space="preserve">Office National des </w:t>
      </w:r>
      <w:proofErr w:type="spellStart"/>
      <w:r w:rsidRPr="00A17DBF">
        <w:rPr>
          <w:u w:val="single"/>
        </w:rPr>
        <w:t>Forêts</w:t>
      </w:r>
      <w:proofErr w:type="spellEnd"/>
      <w:r w:rsidRPr="00A17DBF">
        <w:rPr>
          <w:u w:val="single"/>
        </w:rPr>
        <w:t xml:space="preserve"> (</w:t>
      </w:r>
      <w:proofErr w:type="spellStart"/>
      <w:r w:rsidRPr="00A17DBF">
        <w:rPr>
          <w:u w:val="single"/>
        </w:rPr>
        <w:t>Boigny</w:t>
      </w:r>
      <w:proofErr w:type="spellEnd"/>
      <w:r w:rsidRPr="00A17DBF">
        <w:rPr>
          <w:u w:val="single"/>
        </w:rPr>
        <w:t>-sur-</w:t>
      </w:r>
      <w:proofErr w:type="spellStart"/>
      <w:r w:rsidRPr="00A17DBF">
        <w:rPr>
          <w:u w:val="single"/>
        </w:rPr>
        <w:t>Bionne</w:t>
      </w:r>
      <w:proofErr w:type="spellEnd"/>
      <w:r w:rsidRPr="00A17DBF">
        <w:rPr>
          <w:u w:val="single"/>
        </w:rPr>
        <w:t>).</w:t>
      </w:r>
      <w:proofErr w:type="gramEnd"/>
      <w:r w:rsidRPr="00A17DBF">
        <w:rPr>
          <w:u w:val="single"/>
        </w:rPr>
        <w:t xml:space="preserve"> Rapport </w:t>
      </w:r>
      <w:proofErr w:type="spellStart"/>
      <w:r w:rsidRPr="00A17DBF">
        <w:rPr>
          <w:u w:val="single"/>
        </w:rPr>
        <w:t>élaboré</w:t>
      </w:r>
      <w:proofErr w:type="spellEnd"/>
      <w:r w:rsidRPr="00A17DBF">
        <w:rPr>
          <w:u w:val="single"/>
        </w:rPr>
        <w:t xml:space="preserve"> par Mr Olivier Roche.</w:t>
      </w:r>
    </w:p>
    <w:p w14:paraId="62216522" w14:textId="77777777" w:rsidR="00D86ADF" w:rsidRDefault="00D86ADF" w:rsidP="00D86ADF">
      <w:pPr>
        <w:spacing w:line="276" w:lineRule="auto"/>
      </w:pPr>
    </w:p>
    <w:p w14:paraId="3631C0B7" w14:textId="77777777" w:rsidR="00D86ADF" w:rsidRPr="00D86ADF" w:rsidRDefault="00D86ADF" w:rsidP="00D86ADF">
      <w:pPr>
        <w:spacing w:line="276" w:lineRule="auto"/>
        <w:rPr>
          <w:b/>
        </w:rPr>
      </w:pPr>
      <w:proofErr w:type="spellStart"/>
      <w:r w:rsidRPr="00D86ADF">
        <w:rPr>
          <w:b/>
        </w:rPr>
        <w:t>Synthèse</w:t>
      </w:r>
      <w:proofErr w:type="spellEnd"/>
      <w:r w:rsidRPr="00D86ADF">
        <w:rPr>
          <w:b/>
        </w:rPr>
        <w:t xml:space="preserve"> du rapport</w:t>
      </w:r>
    </w:p>
    <w:p w14:paraId="2DBAED85" w14:textId="77777777" w:rsidR="00D86ADF" w:rsidRDefault="00D86ADF" w:rsidP="00D86ADF">
      <w:pPr>
        <w:spacing w:line="276" w:lineRule="auto"/>
      </w:pPr>
    </w:p>
    <w:p w14:paraId="7736D444" w14:textId="109A82F3" w:rsidR="00D86ADF" w:rsidRDefault="00D86ADF" w:rsidP="00D86ADF">
      <w:pPr>
        <w:spacing w:line="276" w:lineRule="auto"/>
      </w:pPr>
      <w:r>
        <w:t xml:space="preserve">Analyse de 57 </w:t>
      </w:r>
      <w:proofErr w:type="spellStart"/>
      <w:r>
        <w:t>arbres</w:t>
      </w:r>
      <w:proofErr w:type="spellEnd"/>
      <w:r>
        <w:t xml:space="preserve"> au total</w:t>
      </w:r>
      <w:r w:rsidR="00175DCB">
        <w:t xml:space="preserve"> (</w:t>
      </w:r>
      <w:proofErr w:type="spellStart"/>
      <w:r w:rsidR="00175DCB">
        <w:t>dont</w:t>
      </w:r>
      <w:proofErr w:type="spellEnd"/>
      <w:r w:rsidR="00175DCB">
        <w:t xml:space="preserve"> 30 </w:t>
      </w:r>
      <w:proofErr w:type="spellStart"/>
      <w:r w:rsidR="00175DCB">
        <w:t>situés</w:t>
      </w:r>
      <w:proofErr w:type="spellEnd"/>
      <w:r w:rsidR="00175DCB">
        <w:t xml:space="preserve"> </w:t>
      </w:r>
      <w:proofErr w:type="spellStart"/>
      <w:r w:rsidR="00175DCB">
        <w:t>en</w:t>
      </w:r>
      <w:proofErr w:type="spellEnd"/>
      <w:r w:rsidR="00175DCB">
        <w:t xml:space="preserve"> EBC)</w:t>
      </w:r>
    </w:p>
    <w:p w14:paraId="0D7A2373" w14:textId="77777777" w:rsidR="00D86ADF" w:rsidRDefault="00D86ADF" w:rsidP="00D86ADF">
      <w:pPr>
        <w:spacing w:line="276" w:lineRule="auto"/>
      </w:pPr>
    </w:p>
    <w:p w14:paraId="21AEB83D" w14:textId="77777777" w:rsidR="00D86ADF" w:rsidRPr="00D86ADF" w:rsidRDefault="00D86ADF" w:rsidP="00D86ADF">
      <w:pPr>
        <w:spacing w:line="276" w:lineRule="auto"/>
      </w:pPr>
      <w:r>
        <w:t xml:space="preserve">Diagnostic </w:t>
      </w:r>
      <w:proofErr w:type="spellStart"/>
      <w:proofErr w:type="gramStart"/>
      <w:r>
        <w:t>p</w:t>
      </w:r>
      <w:r w:rsidRPr="00D86ADF">
        <w:t>hysiologique</w:t>
      </w:r>
      <w:proofErr w:type="spellEnd"/>
      <w:r w:rsidRPr="00D86ADF">
        <w:t xml:space="preserve"> :</w:t>
      </w:r>
      <w:proofErr w:type="gramEnd"/>
      <w:r w:rsidRPr="00D86ADF">
        <w:t xml:space="preserve"> </w:t>
      </w:r>
    </w:p>
    <w:p w14:paraId="46DEBE3F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15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juvéniles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26%</w:t>
      </w:r>
    </w:p>
    <w:p w14:paraId="6A3558AA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20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adultes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35%</w:t>
      </w:r>
    </w:p>
    <w:p w14:paraId="1B977389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22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à </w:t>
      </w:r>
      <w:proofErr w:type="spellStart"/>
      <w:r>
        <w:t>maturité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39%</w:t>
      </w:r>
    </w:p>
    <w:p w14:paraId="1C381953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</w:p>
    <w:p w14:paraId="2F3054BA" w14:textId="77777777" w:rsidR="00D86ADF" w:rsidRPr="00D86ADF" w:rsidRDefault="00D86ADF" w:rsidP="00D86ADF">
      <w:pPr>
        <w:spacing w:line="276" w:lineRule="auto"/>
      </w:pPr>
      <w:r w:rsidRPr="00D86ADF">
        <w:t xml:space="preserve">Diagnostic </w:t>
      </w:r>
      <w:r>
        <w:t xml:space="preserve">de la </w:t>
      </w:r>
      <w:proofErr w:type="spellStart"/>
      <w:proofErr w:type="gramStart"/>
      <w:r>
        <w:t>vitalité</w:t>
      </w:r>
      <w:proofErr w:type="spellEnd"/>
      <w:r w:rsidRPr="00D86ADF">
        <w:t xml:space="preserve"> :</w:t>
      </w:r>
      <w:proofErr w:type="gramEnd"/>
      <w:r w:rsidRPr="00D86ADF">
        <w:t xml:space="preserve"> </w:t>
      </w:r>
    </w:p>
    <w:p w14:paraId="6C2F39A9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7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vigueur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vitalité</w:t>
      </w:r>
      <w:proofErr w:type="spellEnd"/>
      <w:r>
        <w:t xml:space="preserve"> </w:t>
      </w:r>
      <w:proofErr w:type="spellStart"/>
      <w:r>
        <w:t>optimale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12%</w:t>
      </w:r>
    </w:p>
    <w:p w14:paraId="6AC3FD48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25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vigueur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vitalité</w:t>
      </w:r>
      <w:proofErr w:type="spellEnd"/>
      <w:r>
        <w:t xml:space="preserve"> </w:t>
      </w:r>
      <w:proofErr w:type="spellStart"/>
      <w:r>
        <w:t>moyenne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44%</w:t>
      </w:r>
    </w:p>
    <w:p w14:paraId="7BD89AC7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25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vigueur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vitalité</w:t>
      </w:r>
      <w:proofErr w:type="spellEnd"/>
      <w:r>
        <w:t xml:space="preserve"> </w:t>
      </w:r>
      <w:proofErr w:type="spellStart"/>
      <w:r>
        <w:t>faible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44%</w:t>
      </w:r>
    </w:p>
    <w:p w14:paraId="3FB6CC83" w14:textId="77777777" w:rsidR="00D86ADF" w:rsidRDefault="00D86ADF" w:rsidP="00D86ADF">
      <w:pPr>
        <w:spacing w:line="276" w:lineRule="auto"/>
      </w:pPr>
    </w:p>
    <w:p w14:paraId="62D0A01E" w14:textId="77777777" w:rsidR="00D86ADF" w:rsidRPr="00D86ADF" w:rsidRDefault="00D86ADF" w:rsidP="00D86ADF">
      <w:pPr>
        <w:spacing w:line="276" w:lineRule="auto"/>
      </w:pPr>
      <w:r w:rsidRPr="00D86ADF">
        <w:t xml:space="preserve">Diagnostic </w:t>
      </w:r>
      <w:r>
        <w:t xml:space="preserve">sanitaire et </w:t>
      </w:r>
      <w:proofErr w:type="spellStart"/>
      <w:proofErr w:type="gramStart"/>
      <w:r>
        <w:t>mécanique</w:t>
      </w:r>
      <w:proofErr w:type="spellEnd"/>
      <w:r w:rsidRPr="00D86ADF">
        <w:t xml:space="preserve"> :</w:t>
      </w:r>
      <w:proofErr w:type="gramEnd"/>
      <w:r w:rsidRPr="00D86ADF">
        <w:t xml:space="preserve"> </w:t>
      </w:r>
    </w:p>
    <w:p w14:paraId="789B99A1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12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n'ont</w:t>
      </w:r>
      <w:proofErr w:type="spellEnd"/>
      <w:r>
        <w:t xml:space="preserve"> </w:t>
      </w:r>
      <w:proofErr w:type="spellStart"/>
      <w:r>
        <w:t>aucun</w:t>
      </w:r>
      <w:proofErr w:type="spellEnd"/>
      <w:r>
        <w:t xml:space="preserve"> </w:t>
      </w:r>
      <w:proofErr w:type="spellStart"/>
      <w:r>
        <w:t>défaut</w:t>
      </w:r>
      <w:proofErr w:type="spellEnd"/>
      <w:r>
        <w:t xml:space="preserve"> et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bon </w:t>
      </w:r>
      <w:proofErr w:type="spellStart"/>
      <w:r>
        <w:t>état</w:t>
      </w:r>
      <w:proofErr w:type="spellEnd"/>
      <w:r>
        <w:t xml:space="preserve"> sanitaire et </w:t>
      </w:r>
      <w:proofErr w:type="spellStart"/>
      <w:r>
        <w:t>mécanique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21%</w:t>
      </w:r>
    </w:p>
    <w:p w14:paraId="0461A390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22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présentent</w:t>
      </w:r>
      <w:proofErr w:type="spellEnd"/>
      <w:r>
        <w:t xml:space="preserve"> un </w:t>
      </w:r>
      <w:proofErr w:type="spellStart"/>
      <w:r>
        <w:t>ou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défauts</w:t>
      </w:r>
      <w:proofErr w:type="spellEnd"/>
      <w:r>
        <w:t xml:space="preserve"> </w:t>
      </w:r>
      <w:proofErr w:type="spellStart"/>
      <w:r>
        <w:t>mineurs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38%</w:t>
      </w:r>
    </w:p>
    <w:p w14:paraId="30CC7858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21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présentent</w:t>
      </w:r>
      <w:proofErr w:type="spellEnd"/>
      <w:r>
        <w:t xml:space="preserve"> un </w:t>
      </w:r>
      <w:proofErr w:type="spellStart"/>
      <w:r>
        <w:t>ou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défauts</w:t>
      </w:r>
      <w:proofErr w:type="spellEnd"/>
      <w:r>
        <w:t xml:space="preserve"> </w:t>
      </w:r>
      <w:proofErr w:type="spellStart"/>
      <w:r>
        <w:t>majeurs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37%</w:t>
      </w:r>
    </w:p>
    <w:p w14:paraId="2F31A82E" w14:textId="77777777" w:rsidR="00D86ADF" w:rsidRDefault="00D86ADF" w:rsidP="00D86ADF">
      <w:pPr>
        <w:pStyle w:val="Paragraphedeliste"/>
        <w:numPr>
          <w:ilvl w:val="0"/>
          <w:numId w:val="1"/>
        </w:numPr>
        <w:spacing w:line="276" w:lineRule="auto"/>
      </w:pPr>
      <w:r>
        <w:t xml:space="preserve">2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présentent</w:t>
      </w:r>
      <w:proofErr w:type="spellEnd"/>
      <w:r>
        <w:t xml:space="preserve"> un </w:t>
      </w:r>
      <w:proofErr w:type="spellStart"/>
      <w:r>
        <w:t>ou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défauts</w:t>
      </w:r>
      <w:proofErr w:type="spellEnd"/>
      <w:r>
        <w:t xml:space="preserve"> graves </w:t>
      </w:r>
      <w:proofErr w:type="spellStart"/>
      <w:r>
        <w:t>soit</w:t>
      </w:r>
      <w:proofErr w:type="spellEnd"/>
      <w:r>
        <w:t xml:space="preserve"> 4%</w:t>
      </w:r>
    </w:p>
    <w:p w14:paraId="1F0DA8E1" w14:textId="77777777" w:rsidR="00D86ADF" w:rsidRDefault="00D86ADF" w:rsidP="00D86ADF">
      <w:pPr>
        <w:spacing w:line="276" w:lineRule="auto"/>
      </w:pPr>
    </w:p>
    <w:p w14:paraId="6A14941B" w14:textId="77777777" w:rsidR="009D4FB7" w:rsidRDefault="009D4FB7" w:rsidP="00D86ADF">
      <w:pPr>
        <w:spacing w:line="276" w:lineRule="auto"/>
      </w:pPr>
      <w:r>
        <w:t xml:space="preserve">Conclusions du </w:t>
      </w:r>
      <w:proofErr w:type="gramStart"/>
      <w:r>
        <w:t>rapport :</w:t>
      </w:r>
      <w:proofErr w:type="gramEnd"/>
    </w:p>
    <w:p w14:paraId="3282BDE1" w14:textId="77777777" w:rsidR="009D4FB7" w:rsidRDefault="009D4FB7" w:rsidP="00D86ADF">
      <w:pPr>
        <w:spacing w:line="276" w:lineRule="auto"/>
      </w:pPr>
    </w:p>
    <w:p w14:paraId="5CBB340F" w14:textId="77777777" w:rsidR="009D4FB7" w:rsidRDefault="009D4FB7" w:rsidP="00D86ADF">
      <w:pPr>
        <w:spacing w:line="276" w:lineRule="auto"/>
      </w:pPr>
      <w:r>
        <w:t xml:space="preserve">Les 17 </w:t>
      </w:r>
      <w:proofErr w:type="spellStart"/>
      <w:r>
        <w:t>arbres</w:t>
      </w:r>
      <w:proofErr w:type="spellEnd"/>
      <w:r>
        <w:t xml:space="preserve"> qui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anciennement</w:t>
      </w:r>
      <w:proofErr w:type="spellEnd"/>
      <w:r>
        <w:t xml:space="preserve"> </w:t>
      </w:r>
      <w:proofErr w:type="spellStart"/>
      <w:r>
        <w:t>étêtés</w:t>
      </w:r>
      <w:proofErr w:type="spellEnd"/>
      <w:r>
        <w:t xml:space="preserve"> (</w:t>
      </w:r>
      <w:proofErr w:type="spellStart"/>
      <w:r>
        <w:t>dont</w:t>
      </w:r>
      <w:proofErr w:type="spellEnd"/>
      <w:r>
        <w:t xml:space="preserve"> les 14 </w:t>
      </w:r>
      <w:proofErr w:type="spellStart"/>
      <w:r>
        <w:t>tilleuls</w:t>
      </w:r>
      <w:proofErr w:type="spellEnd"/>
      <w:r>
        <w:t xml:space="preserve">) </w:t>
      </w:r>
      <w:proofErr w:type="spellStart"/>
      <w:r>
        <w:t>présentent</w:t>
      </w:r>
      <w:proofErr w:type="spellEnd"/>
      <w:r>
        <w:t xml:space="preserve"> </w:t>
      </w:r>
      <w:proofErr w:type="spellStart"/>
      <w:r>
        <w:t>d'importantes</w:t>
      </w:r>
      <w:proofErr w:type="spellEnd"/>
      <w:r>
        <w:t xml:space="preserve"> zones </w:t>
      </w:r>
      <w:proofErr w:type="spellStart"/>
      <w:r>
        <w:t>altérées</w:t>
      </w:r>
      <w:proofErr w:type="spellEnd"/>
      <w:r>
        <w:t xml:space="preserve"> au </w:t>
      </w:r>
      <w:proofErr w:type="spellStart"/>
      <w:r>
        <w:t>niveau</w:t>
      </w:r>
      <w:proofErr w:type="spellEnd"/>
      <w:r>
        <w:t xml:space="preserve"> de </w:t>
      </w:r>
      <w:proofErr w:type="spellStart"/>
      <w:r>
        <w:t>l'insertion</w:t>
      </w:r>
      <w:proofErr w:type="spellEnd"/>
      <w:r>
        <w:t xml:space="preserve"> des </w:t>
      </w:r>
      <w:proofErr w:type="spellStart"/>
      <w:r>
        <w:t>charpentières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qui </w:t>
      </w:r>
      <w:proofErr w:type="spellStart"/>
      <w:r>
        <w:t>fragilise</w:t>
      </w:r>
      <w:proofErr w:type="spellEnd"/>
      <w:r>
        <w:t xml:space="preserve"> les points </w:t>
      </w:r>
      <w:proofErr w:type="spellStart"/>
      <w:r>
        <w:t>d'ancrage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axes. La tenue </w:t>
      </w:r>
      <w:proofErr w:type="spellStart"/>
      <w:r>
        <w:t>mécanique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 ne </w:t>
      </w:r>
      <w:proofErr w:type="spellStart"/>
      <w:r>
        <w:t>peut</w:t>
      </w:r>
      <w:proofErr w:type="spellEnd"/>
      <w:r>
        <w:t xml:space="preserve"> que </w:t>
      </w:r>
      <w:proofErr w:type="spellStart"/>
      <w:r>
        <w:t>régresser</w:t>
      </w:r>
      <w:proofErr w:type="spellEnd"/>
      <w:r>
        <w:t xml:space="preserve"> à court </w:t>
      </w:r>
      <w:proofErr w:type="spellStart"/>
      <w:r>
        <w:t>terme</w:t>
      </w:r>
      <w:proofErr w:type="spellEnd"/>
      <w:r>
        <w:t xml:space="preserve">. 5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présentent</w:t>
      </w:r>
      <w:proofErr w:type="spellEnd"/>
      <w:r>
        <w:t xml:space="preserve"> des </w:t>
      </w:r>
      <w:proofErr w:type="spellStart"/>
      <w:proofErr w:type="gramStart"/>
      <w:r>
        <w:t>signes</w:t>
      </w:r>
      <w:proofErr w:type="spellEnd"/>
      <w:proofErr w:type="gramEnd"/>
      <w:r>
        <w:t xml:space="preserve"> de </w:t>
      </w:r>
      <w:proofErr w:type="spellStart"/>
      <w:r>
        <w:t>déperissement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dizaine</w:t>
      </w:r>
      <w:proofErr w:type="spellEnd"/>
      <w:r>
        <w:t xml:space="preserve"> </w:t>
      </w:r>
      <w:proofErr w:type="spellStart"/>
      <w:r>
        <w:t>d'autres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présentent</w:t>
      </w:r>
      <w:proofErr w:type="spellEnd"/>
      <w:r>
        <w:t xml:space="preserve"> des </w:t>
      </w:r>
      <w:proofErr w:type="spellStart"/>
      <w:r>
        <w:t>défauts</w:t>
      </w:r>
      <w:proofErr w:type="spellEnd"/>
      <w:r>
        <w:t xml:space="preserve"> </w:t>
      </w:r>
      <w:proofErr w:type="spellStart"/>
      <w:r>
        <w:t>majeurs</w:t>
      </w:r>
      <w:proofErr w:type="spellEnd"/>
      <w:r>
        <w:t xml:space="preserve">. </w:t>
      </w:r>
      <w:proofErr w:type="spellStart"/>
      <w:proofErr w:type="gramStart"/>
      <w:r>
        <w:t>L'ensemble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 (</w:t>
      </w:r>
      <w:proofErr w:type="spellStart"/>
      <w:r>
        <w:t>soit</w:t>
      </w:r>
      <w:proofErr w:type="spellEnd"/>
      <w:r>
        <w:t xml:space="preserve"> la </w:t>
      </w:r>
      <w:proofErr w:type="spellStart"/>
      <w:r>
        <w:t>moitié</w:t>
      </w:r>
      <w:proofErr w:type="spellEnd"/>
      <w:r>
        <w:t xml:space="preserve">) </w:t>
      </w:r>
      <w:proofErr w:type="spellStart"/>
      <w:r>
        <w:t>n'a</w:t>
      </w:r>
      <w:proofErr w:type="spellEnd"/>
      <w:r>
        <w:t xml:space="preserve"> pas </w:t>
      </w:r>
      <w:proofErr w:type="spellStart"/>
      <w:r>
        <w:t>d'avenir</w:t>
      </w:r>
      <w:proofErr w:type="spellEnd"/>
      <w:r>
        <w:t xml:space="preserve"> à court </w:t>
      </w:r>
      <w:proofErr w:type="spellStart"/>
      <w:r>
        <w:t>terme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Une</w:t>
      </w:r>
      <w:proofErr w:type="spellEnd"/>
      <w:r>
        <w:t xml:space="preserve"> reflexion </w:t>
      </w:r>
      <w:proofErr w:type="spellStart"/>
      <w:r>
        <w:t>devra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menée</w:t>
      </w:r>
      <w:proofErr w:type="spellEnd"/>
      <w:r>
        <w:t xml:space="preserve"> pour le </w:t>
      </w:r>
      <w:proofErr w:type="spellStart"/>
      <w:r>
        <w:t>renouvellement</w:t>
      </w:r>
      <w:proofErr w:type="spellEnd"/>
      <w:r>
        <w:t xml:space="preserve"> </w:t>
      </w:r>
      <w:proofErr w:type="spellStart"/>
      <w:r>
        <w:t>d'uen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>.</w:t>
      </w:r>
      <w:proofErr w:type="gramEnd"/>
    </w:p>
    <w:p w14:paraId="14C8FCB1" w14:textId="77777777" w:rsidR="009D4FB7" w:rsidRDefault="009D4FB7" w:rsidP="00D86ADF">
      <w:pPr>
        <w:spacing w:line="276" w:lineRule="auto"/>
      </w:pPr>
    </w:p>
    <w:p w14:paraId="7D92D296" w14:textId="77777777" w:rsidR="009D4FB7" w:rsidRDefault="009D4FB7" w:rsidP="00D86ADF">
      <w:pPr>
        <w:spacing w:line="276" w:lineRule="auto"/>
      </w:pPr>
    </w:p>
    <w:p w14:paraId="04A5BEDB" w14:textId="77777777" w:rsidR="009D4FB7" w:rsidRDefault="009D4FB7" w:rsidP="00D86ADF">
      <w:pPr>
        <w:spacing w:line="276" w:lineRule="auto"/>
      </w:pPr>
    </w:p>
    <w:p w14:paraId="65977C7F" w14:textId="77777777" w:rsidR="009D4FB7" w:rsidRDefault="009D4FB7" w:rsidP="00D86ADF">
      <w:pPr>
        <w:spacing w:line="276" w:lineRule="auto"/>
      </w:pPr>
    </w:p>
    <w:p w14:paraId="7F900307" w14:textId="675D9DD5" w:rsidR="009D4FB7" w:rsidRPr="00A17DBF" w:rsidRDefault="009D4FB7" w:rsidP="009D4FB7">
      <w:pPr>
        <w:pStyle w:val="Sous-titre"/>
        <w:rPr>
          <w:u w:val="single"/>
        </w:rPr>
      </w:pPr>
      <w:r w:rsidRPr="00A17DBF">
        <w:rPr>
          <w:u w:val="single"/>
        </w:rPr>
        <w:t xml:space="preserve">Position du </w:t>
      </w:r>
      <w:proofErr w:type="spellStart"/>
      <w:r w:rsidRPr="00A17DBF">
        <w:rPr>
          <w:u w:val="single"/>
        </w:rPr>
        <w:t>projet</w:t>
      </w:r>
      <w:proofErr w:type="spellEnd"/>
      <w:r w:rsidRPr="00A17DBF">
        <w:rPr>
          <w:u w:val="single"/>
        </w:rPr>
        <w:t xml:space="preserve"> </w:t>
      </w:r>
      <w:r w:rsidR="00A17DBF">
        <w:rPr>
          <w:u w:val="single"/>
        </w:rPr>
        <w:t xml:space="preserve">architectural </w:t>
      </w:r>
      <w:proofErr w:type="gramStart"/>
      <w:r w:rsidR="00A17DBF">
        <w:rPr>
          <w:u w:val="single"/>
        </w:rPr>
        <w:t>et</w:t>
      </w:r>
      <w:proofErr w:type="gramEnd"/>
      <w:r w:rsidR="00A17DBF">
        <w:rPr>
          <w:u w:val="single"/>
        </w:rPr>
        <w:t xml:space="preserve"> </w:t>
      </w:r>
      <w:proofErr w:type="spellStart"/>
      <w:r w:rsidR="00A17DBF">
        <w:rPr>
          <w:u w:val="single"/>
        </w:rPr>
        <w:t>paysager</w:t>
      </w:r>
      <w:proofErr w:type="spellEnd"/>
      <w:r w:rsidR="00A17DBF">
        <w:rPr>
          <w:u w:val="single"/>
        </w:rPr>
        <w:t xml:space="preserve"> au regard </w:t>
      </w:r>
      <w:r w:rsidRPr="00A17DBF">
        <w:rPr>
          <w:u w:val="single"/>
        </w:rPr>
        <w:t xml:space="preserve">de </w:t>
      </w:r>
      <w:proofErr w:type="spellStart"/>
      <w:r w:rsidRPr="00A17DBF">
        <w:rPr>
          <w:u w:val="single"/>
        </w:rPr>
        <w:t>l'état</w:t>
      </w:r>
      <w:proofErr w:type="spellEnd"/>
      <w:r w:rsidRPr="00A17DBF">
        <w:rPr>
          <w:u w:val="single"/>
        </w:rPr>
        <w:t xml:space="preserve"> </w:t>
      </w:r>
      <w:proofErr w:type="spellStart"/>
      <w:r w:rsidRPr="00A17DBF">
        <w:rPr>
          <w:u w:val="single"/>
        </w:rPr>
        <w:t>existant</w:t>
      </w:r>
      <w:proofErr w:type="spellEnd"/>
      <w:r w:rsidRPr="00A17DBF">
        <w:rPr>
          <w:u w:val="single"/>
        </w:rPr>
        <w:t xml:space="preserve"> du site et de </w:t>
      </w:r>
      <w:proofErr w:type="spellStart"/>
      <w:r w:rsidRPr="00A17DBF">
        <w:rPr>
          <w:u w:val="single"/>
        </w:rPr>
        <w:t>l'EBC</w:t>
      </w:r>
      <w:proofErr w:type="spellEnd"/>
      <w:r w:rsidR="00A17DBF">
        <w:rPr>
          <w:u w:val="single"/>
        </w:rPr>
        <w:t xml:space="preserve"> </w:t>
      </w:r>
      <w:proofErr w:type="spellStart"/>
      <w:r w:rsidR="00A17DBF">
        <w:rPr>
          <w:u w:val="single"/>
        </w:rPr>
        <w:t>en</w:t>
      </w:r>
      <w:proofErr w:type="spellEnd"/>
      <w:r w:rsidR="00A17DBF">
        <w:rPr>
          <w:u w:val="single"/>
        </w:rPr>
        <w:t xml:space="preserve"> </w:t>
      </w:r>
      <w:proofErr w:type="spellStart"/>
      <w:r w:rsidR="00A17DBF">
        <w:rPr>
          <w:u w:val="single"/>
        </w:rPr>
        <w:t>particulier</w:t>
      </w:r>
      <w:proofErr w:type="spellEnd"/>
    </w:p>
    <w:p w14:paraId="52D11D27" w14:textId="77777777" w:rsidR="009D4FB7" w:rsidRDefault="009D4FB7" w:rsidP="00D86ADF">
      <w:pPr>
        <w:spacing w:line="276" w:lineRule="auto"/>
      </w:pPr>
    </w:p>
    <w:p w14:paraId="3B583384" w14:textId="77777777" w:rsidR="009D4FB7" w:rsidRDefault="009D4FB7" w:rsidP="009D4FB7">
      <w:pPr>
        <w:spacing w:line="276" w:lineRule="auto"/>
      </w:pPr>
    </w:p>
    <w:p w14:paraId="41BD1A55" w14:textId="36999DC1" w:rsidR="009D4FB7" w:rsidRDefault="009D4FB7" w:rsidP="009D4FB7">
      <w:pPr>
        <w:spacing w:line="276" w:lineRule="auto"/>
      </w:pPr>
      <w:r>
        <w:t xml:space="preserve">Le rapport de </w:t>
      </w:r>
      <w:proofErr w:type="spellStart"/>
      <w:r>
        <w:t>l'ONF</w:t>
      </w:r>
      <w:proofErr w:type="spellEnd"/>
      <w:r>
        <w:t xml:space="preserve"> sur le site de </w:t>
      </w:r>
      <w:proofErr w:type="spellStart"/>
      <w:r>
        <w:t>p</w:t>
      </w:r>
      <w:r w:rsidR="00D03737">
        <w:t>rojet</w:t>
      </w:r>
      <w:proofErr w:type="spellEnd"/>
      <w:r w:rsidR="00D03737">
        <w:t xml:space="preserve"> </w:t>
      </w:r>
      <w:proofErr w:type="spellStart"/>
      <w:r w:rsidR="00D03737">
        <w:t>concerne</w:t>
      </w:r>
      <w:proofErr w:type="spellEnd"/>
      <w:r w:rsidR="00D03737">
        <w:t xml:space="preserve"> la </w:t>
      </w:r>
      <w:proofErr w:type="spellStart"/>
      <w:r w:rsidR="00D03737">
        <w:t>parcelle</w:t>
      </w:r>
      <w:proofErr w:type="spellEnd"/>
      <w:r w:rsidR="00D03737">
        <w:t xml:space="preserve"> AV</w:t>
      </w:r>
      <w:r w:rsidR="00507342">
        <w:t xml:space="preserve"> </w:t>
      </w:r>
      <w:r w:rsidR="00D03737">
        <w:t xml:space="preserve">451 </w:t>
      </w:r>
      <w:proofErr w:type="spellStart"/>
      <w:r w:rsidR="00D03737">
        <w:t>d'une</w:t>
      </w:r>
      <w:proofErr w:type="spellEnd"/>
      <w:r w:rsidR="00D03737">
        <w:t xml:space="preserve"> </w:t>
      </w:r>
      <w:r>
        <w:t xml:space="preserve">emprise </w:t>
      </w:r>
      <w:r w:rsidR="00D03737">
        <w:t>de 9890m</w:t>
      </w:r>
      <w:r w:rsidR="00D03737" w:rsidRPr="00D03737">
        <w:rPr>
          <w:vertAlign w:val="superscript"/>
        </w:rPr>
        <w:t>2</w:t>
      </w:r>
      <w:r w:rsidR="00D03737">
        <w:t xml:space="preserve"> au </w:t>
      </w:r>
      <w:proofErr w:type="gramStart"/>
      <w:r w:rsidR="00D03737">
        <w:t>total</w:t>
      </w:r>
      <w:proofErr w:type="gramEnd"/>
      <w:r w:rsidR="00D03737">
        <w:t xml:space="preserve">. La surface </w:t>
      </w:r>
      <w:proofErr w:type="spellStart"/>
      <w:r w:rsidR="00507342">
        <w:t>en</w:t>
      </w:r>
      <w:proofErr w:type="spellEnd"/>
      <w:r w:rsidR="00507342">
        <w:t xml:space="preserve"> EBC </w:t>
      </w:r>
      <w:proofErr w:type="spellStart"/>
      <w:r w:rsidR="00D03737">
        <w:t>représente</w:t>
      </w:r>
      <w:proofErr w:type="spellEnd"/>
      <w:r w:rsidR="00D03737">
        <w:t xml:space="preserve"> </w:t>
      </w:r>
      <w:r w:rsidR="00115D1A">
        <w:t>4163</w:t>
      </w:r>
      <w:r w:rsidR="00507342">
        <w:t>m</w:t>
      </w:r>
      <w:r w:rsidR="00507342" w:rsidRPr="00D03737">
        <w:rPr>
          <w:vertAlign w:val="superscript"/>
        </w:rPr>
        <w:t>2</w:t>
      </w:r>
      <w:r w:rsidR="00507342">
        <w:rPr>
          <w:vertAlign w:val="superscript"/>
        </w:rPr>
        <w:t xml:space="preserve"> </w:t>
      </w:r>
      <w:r w:rsidR="00D03737">
        <w:t>au sein de</w:t>
      </w:r>
      <w:r w:rsidR="00507342">
        <w:t xml:space="preserve"> </w:t>
      </w:r>
      <w:proofErr w:type="spellStart"/>
      <w:r w:rsidR="00D03737">
        <w:t>cette</w:t>
      </w:r>
      <w:proofErr w:type="spellEnd"/>
      <w:r w:rsidR="00D03737">
        <w:t xml:space="preserve"> </w:t>
      </w:r>
      <w:proofErr w:type="spellStart"/>
      <w:r w:rsidR="00D03737">
        <w:t>même</w:t>
      </w:r>
      <w:proofErr w:type="spellEnd"/>
      <w:r w:rsidR="00D03737">
        <w:t xml:space="preserve"> </w:t>
      </w:r>
      <w:proofErr w:type="spellStart"/>
      <w:r w:rsidR="00D03737">
        <w:t>parcelle</w:t>
      </w:r>
      <w:proofErr w:type="spellEnd"/>
      <w:r w:rsidR="00D03737">
        <w:t>.</w:t>
      </w:r>
    </w:p>
    <w:p w14:paraId="2DCC08C0" w14:textId="77777777" w:rsidR="00323A06" w:rsidRDefault="00323A06" w:rsidP="009D4FB7">
      <w:pPr>
        <w:spacing w:line="276" w:lineRule="auto"/>
      </w:pPr>
    </w:p>
    <w:p w14:paraId="23540AB6" w14:textId="76948A5B" w:rsidR="00323A06" w:rsidRDefault="00323A06" w:rsidP="009D4FB7">
      <w:pPr>
        <w:spacing w:line="276" w:lineRule="auto"/>
      </w:pPr>
      <w:proofErr w:type="gramStart"/>
      <w:r>
        <w:lastRenderedPageBreak/>
        <w:t xml:space="preserve">Les </w:t>
      </w:r>
      <w:proofErr w:type="spellStart"/>
      <w:r>
        <w:t>enjeux</w:t>
      </w:r>
      <w:proofErr w:type="spellEnd"/>
      <w:r>
        <w:t xml:space="preserve"> </w:t>
      </w:r>
      <w:proofErr w:type="spellStart"/>
      <w:r>
        <w:t>paysagers</w:t>
      </w:r>
      <w:proofErr w:type="spellEnd"/>
      <w:r>
        <w:t xml:space="preserve"> au sein de </w:t>
      </w:r>
      <w:proofErr w:type="spellStart"/>
      <w:r>
        <w:t>l'EBC</w:t>
      </w:r>
      <w:proofErr w:type="spellEnd"/>
      <w:r>
        <w:t xml:space="preserve"> </w:t>
      </w:r>
      <w:proofErr w:type="spellStart"/>
      <w:r w:rsidR="000D512F">
        <w:t>sont</w:t>
      </w:r>
      <w:proofErr w:type="spellEnd"/>
      <w:r>
        <w:t xml:space="preserve"> </w:t>
      </w:r>
      <w:proofErr w:type="spellStart"/>
      <w:r>
        <w:t>constitués</w:t>
      </w:r>
      <w:proofErr w:type="spellEnd"/>
      <w:r>
        <w:t xml:space="preserve"> </w:t>
      </w:r>
      <w:proofErr w:type="spellStart"/>
      <w:r>
        <w:t>principalement</w:t>
      </w:r>
      <w:proofErr w:type="spellEnd"/>
      <w:r>
        <w:t xml:space="preserve"> par les </w:t>
      </w:r>
      <w:proofErr w:type="spellStart"/>
      <w:r>
        <w:t>arbres</w:t>
      </w:r>
      <w:proofErr w:type="spellEnd"/>
      <w:r>
        <w:t xml:space="preserve">, les massifs </w:t>
      </w:r>
      <w:proofErr w:type="spellStart"/>
      <w:r>
        <w:t>buissonnants</w:t>
      </w:r>
      <w:proofErr w:type="spellEnd"/>
      <w:r>
        <w:t xml:space="preserve"> ne </w:t>
      </w:r>
      <w:proofErr w:type="spellStart"/>
      <w:r>
        <w:t>représentant</w:t>
      </w:r>
      <w:proofErr w:type="spellEnd"/>
      <w:r>
        <w:t xml:space="preserve"> </w:t>
      </w:r>
      <w:proofErr w:type="spellStart"/>
      <w:r>
        <w:t>qu'une</w:t>
      </w:r>
      <w:proofErr w:type="spellEnd"/>
      <w:r>
        <w:t xml:space="preserve"> </w:t>
      </w:r>
      <w:proofErr w:type="spellStart"/>
      <w:r>
        <w:t>végétation</w:t>
      </w:r>
      <w:proofErr w:type="spellEnd"/>
      <w:r>
        <w:t xml:space="preserve"> </w:t>
      </w:r>
      <w:proofErr w:type="spellStart"/>
      <w:r>
        <w:t>horticole</w:t>
      </w:r>
      <w:proofErr w:type="spellEnd"/>
      <w:r>
        <w:t xml:space="preserve"> à </w:t>
      </w:r>
      <w:proofErr w:type="spellStart"/>
      <w:r>
        <w:t>faible</w:t>
      </w:r>
      <w:proofErr w:type="spellEnd"/>
      <w:r>
        <w:t xml:space="preserve">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écologique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botanique</w:t>
      </w:r>
      <w:proofErr w:type="spellEnd"/>
      <w:r>
        <w:t>.</w:t>
      </w:r>
      <w:proofErr w:type="gramEnd"/>
      <w:r>
        <w:t xml:space="preserve"> </w:t>
      </w:r>
    </w:p>
    <w:p w14:paraId="26086760" w14:textId="77777777" w:rsidR="00323A06" w:rsidRDefault="00323A06" w:rsidP="009D4FB7">
      <w:pPr>
        <w:spacing w:line="276" w:lineRule="auto"/>
      </w:pPr>
    </w:p>
    <w:p w14:paraId="07786F51" w14:textId="1FC0CC63" w:rsidR="00323A06" w:rsidRDefault="00323A06" w:rsidP="009D4FB7">
      <w:pPr>
        <w:spacing w:line="276" w:lineRule="auto"/>
      </w:pPr>
      <w:r>
        <w:t xml:space="preserve">Sur </w:t>
      </w:r>
      <w:proofErr w:type="spellStart"/>
      <w:r>
        <w:t>l'ensemble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arbres</w:t>
      </w:r>
      <w:proofErr w:type="spellEnd"/>
      <w:r>
        <w:t xml:space="preserve">,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ceux</w:t>
      </w:r>
      <w:proofErr w:type="spellEnd"/>
      <w:r>
        <w:t xml:space="preserve"> qui </w:t>
      </w:r>
      <w:proofErr w:type="spellStart"/>
      <w:r>
        <w:t>présent</w:t>
      </w:r>
      <w:r w:rsidR="00AB3D58">
        <w:t>e</w:t>
      </w:r>
      <w:r>
        <w:t>nt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caratère</w:t>
      </w:r>
      <w:proofErr w:type="spellEnd"/>
      <w:r>
        <w:t xml:space="preserve"> </w:t>
      </w:r>
      <w:proofErr w:type="spellStart"/>
      <w:r>
        <w:t>phytosanitaire</w:t>
      </w:r>
      <w:proofErr w:type="spellEnd"/>
      <w:r>
        <w:t xml:space="preserve"> et </w:t>
      </w:r>
      <w:proofErr w:type="spellStart"/>
      <w:r>
        <w:t>physiologique</w:t>
      </w:r>
      <w:proofErr w:type="spellEnd"/>
      <w:r>
        <w:t xml:space="preserve"> acceptable</w:t>
      </w:r>
      <w:r w:rsidR="00AB3D58">
        <w:t xml:space="preserve"> </w:t>
      </w:r>
      <w:proofErr w:type="spellStart"/>
      <w:r w:rsidR="00AB3D58">
        <w:t>ou</w:t>
      </w:r>
      <w:proofErr w:type="spellEnd"/>
      <w:r w:rsidR="00AB3D58">
        <w:t xml:space="preserve"> bon</w:t>
      </w:r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conservés</w:t>
      </w:r>
      <w:proofErr w:type="spellEnd"/>
      <w:r w:rsidR="000D512F">
        <w:t xml:space="preserve"> </w:t>
      </w:r>
      <w:proofErr w:type="spellStart"/>
      <w:r w:rsidR="000D512F">
        <w:t>dans</w:t>
      </w:r>
      <w:proofErr w:type="spellEnd"/>
      <w:r w:rsidR="000D512F">
        <w:t xml:space="preserve"> le </w:t>
      </w:r>
      <w:proofErr w:type="spellStart"/>
      <w:r w:rsidR="000D512F">
        <w:t>projet</w:t>
      </w:r>
      <w:proofErr w:type="spellEnd"/>
      <w:r>
        <w:t xml:space="preserve">, </w:t>
      </w:r>
      <w:proofErr w:type="spellStart"/>
      <w:r>
        <w:t>quelque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l'essence</w:t>
      </w:r>
      <w:proofErr w:type="spellEnd"/>
      <w:r>
        <w:t xml:space="preserve">, </w:t>
      </w:r>
      <w:proofErr w:type="spellStart"/>
      <w:r>
        <w:t>l'âge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la </w:t>
      </w:r>
      <w:proofErr w:type="spellStart"/>
      <w:r>
        <w:t>taille</w:t>
      </w:r>
      <w:proofErr w:type="spellEnd"/>
      <w:r>
        <w:t>.</w:t>
      </w:r>
    </w:p>
    <w:p w14:paraId="4783BA79" w14:textId="77777777" w:rsidR="00AB3D58" w:rsidRDefault="00AB3D58" w:rsidP="009D4FB7">
      <w:pPr>
        <w:spacing w:line="276" w:lineRule="auto"/>
      </w:pPr>
    </w:p>
    <w:p w14:paraId="10E08DB0" w14:textId="2944619B" w:rsidR="00323A06" w:rsidRDefault="00323A06" w:rsidP="009D4FB7">
      <w:pPr>
        <w:spacing w:line="276" w:lineRule="auto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à </w:t>
      </w:r>
      <w:proofErr w:type="spellStart"/>
      <w:r>
        <w:t>noter</w:t>
      </w:r>
      <w:proofErr w:type="spellEnd"/>
      <w:r>
        <w:t xml:space="preserve"> que sur </w:t>
      </w:r>
      <w:proofErr w:type="spellStart"/>
      <w:r>
        <w:t>l'ensemble</w:t>
      </w:r>
      <w:proofErr w:type="spellEnd"/>
      <w:r>
        <w:t xml:space="preserve"> de la </w:t>
      </w:r>
      <w:proofErr w:type="spellStart"/>
      <w:r>
        <w:t>parcelle</w:t>
      </w:r>
      <w:proofErr w:type="spellEnd"/>
      <w:r>
        <w:t xml:space="preserve">,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sujets</w:t>
      </w:r>
      <w:proofErr w:type="spellEnd"/>
      <w:r>
        <w:t xml:space="preserve"> </w:t>
      </w:r>
      <w:proofErr w:type="spellStart"/>
      <w:r>
        <w:t>remarquables</w:t>
      </w:r>
      <w:proofErr w:type="spellEnd"/>
      <w:r>
        <w:t xml:space="preserve"> par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taille</w:t>
      </w:r>
      <w:proofErr w:type="spellEnd"/>
      <w:r>
        <w:t xml:space="preserve"> et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âge</w:t>
      </w:r>
      <w:proofErr w:type="spellEnd"/>
      <w:r>
        <w:t xml:space="preserve"> se </w:t>
      </w:r>
      <w:proofErr w:type="spellStart"/>
      <w:r>
        <w:t>distingu</w:t>
      </w:r>
      <w:r w:rsidR="00AB3D58">
        <w:t>aie</w:t>
      </w:r>
      <w:r>
        <w:t>nt</w:t>
      </w:r>
      <w:proofErr w:type="spellEnd"/>
      <w:r>
        <w:t xml:space="preserve">, un </w:t>
      </w:r>
      <w:proofErr w:type="spellStart"/>
      <w:r>
        <w:t>chêne</w:t>
      </w:r>
      <w:proofErr w:type="spellEnd"/>
      <w:r>
        <w:t xml:space="preserve"> et un </w:t>
      </w:r>
      <w:proofErr w:type="spellStart"/>
      <w:r>
        <w:t>cèdre</w:t>
      </w:r>
      <w:proofErr w:type="spellEnd"/>
      <w:r>
        <w:t xml:space="preserve"> qui </w:t>
      </w:r>
      <w:proofErr w:type="spellStart"/>
      <w:r>
        <w:t>ont</w:t>
      </w:r>
      <w:proofErr w:type="spellEnd"/>
      <w:r>
        <w:t xml:space="preserve"> fait </w:t>
      </w:r>
      <w:proofErr w:type="spellStart"/>
      <w:r>
        <w:t>l'objet</w:t>
      </w:r>
      <w:proofErr w:type="spellEnd"/>
      <w:r>
        <w:t xml:space="preserve"> de </w:t>
      </w:r>
      <w:proofErr w:type="spellStart"/>
      <w:r>
        <w:t>toutes</w:t>
      </w:r>
      <w:proofErr w:type="spellEnd"/>
      <w:r>
        <w:t xml:space="preserve"> les attention </w:t>
      </w:r>
      <w:proofErr w:type="spellStart"/>
      <w:r>
        <w:t>lors</w:t>
      </w:r>
      <w:proofErr w:type="spellEnd"/>
      <w:r>
        <w:t xml:space="preserve"> de la conception du </w:t>
      </w:r>
      <w:proofErr w:type="spellStart"/>
      <w:r>
        <w:t>projet</w:t>
      </w:r>
      <w:proofErr w:type="spellEnd"/>
      <w:r>
        <w:t xml:space="preserve"> architectural. </w:t>
      </w:r>
      <w:proofErr w:type="spellStart"/>
      <w:r>
        <w:t>C</w:t>
      </w:r>
      <w:r w:rsidR="00AB3D58">
        <w:t>o</w:t>
      </w:r>
      <w:r>
        <w:t>mme</w:t>
      </w:r>
      <w:proofErr w:type="spellEnd"/>
      <w:r>
        <w:t xml:space="preserve"> on </w:t>
      </w:r>
      <w:proofErr w:type="spellStart"/>
      <w:r>
        <w:t>peut</w:t>
      </w:r>
      <w:proofErr w:type="spellEnd"/>
      <w:r>
        <w:t xml:space="preserve"> le </w:t>
      </w:r>
      <w:proofErr w:type="spellStart"/>
      <w:r>
        <w:t>voir</w:t>
      </w:r>
      <w:proofErr w:type="spellEnd"/>
      <w:r>
        <w:t xml:space="preserve"> sur les plans, le </w:t>
      </w:r>
      <w:proofErr w:type="spellStart"/>
      <w:r>
        <w:t>projet</w:t>
      </w:r>
      <w:proofErr w:type="spellEnd"/>
      <w:r>
        <w:t xml:space="preserve"> "</w:t>
      </w:r>
      <w:proofErr w:type="spellStart"/>
      <w:r>
        <w:t>s'écarte</w:t>
      </w:r>
      <w:proofErr w:type="spellEnd"/>
      <w:r>
        <w:t xml:space="preserve">"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préserver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sujets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libéran</w:t>
      </w:r>
      <w:r w:rsidR="00AB3D58">
        <w:t>t</w:t>
      </w:r>
      <w:proofErr w:type="spellEnd"/>
      <w:r w:rsidR="00AB3D58">
        <w:t xml:space="preserve"> des </w:t>
      </w:r>
      <w:proofErr w:type="spellStart"/>
      <w:r w:rsidR="00AB3D58">
        <w:t>espaces</w:t>
      </w:r>
      <w:proofErr w:type="spellEnd"/>
      <w:r w:rsidR="00AB3D58">
        <w:t xml:space="preserve"> </w:t>
      </w:r>
      <w:proofErr w:type="spellStart"/>
      <w:r w:rsidR="00AB3D58">
        <w:t>perméables</w:t>
      </w:r>
      <w:proofErr w:type="spellEnd"/>
      <w:r w:rsidR="00AB3D58">
        <w:t xml:space="preserve"> au sol </w:t>
      </w:r>
      <w:proofErr w:type="spellStart"/>
      <w:r>
        <w:t>préserv</w:t>
      </w:r>
      <w:r w:rsidR="00AB3D58">
        <w:t>ant</w:t>
      </w:r>
      <w:proofErr w:type="spellEnd"/>
      <w:r w:rsidR="00AB3D58">
        <w:t xml:space="preserve"> </w:t>
      </w:r>
      <w:proofErr w:type="spellStart"/>
      <w:r w:rsidR="00AB3D58">
        <w:t>ainsi</w:t>
      </w:r>
      <w:proofErr w:type="spellEnd"/>
      <w:r>
        <w:t xml:space="preserve"> les</w:t>
      </w:r>
      <w:r w:rsidR="00AB3D58">
        <w:t xml:space="preserve"> conditions d'un </w:t>
      </w:r>
      <w:proofErr w:type="spellStart"/>
      <w:r w:rsidR="00AB3D58">
        <w:t>développement</w:t>
      </w:r>
      <w:proofErr w:type="spellEnd"/>
      <w:r w:rsidR="00AB3D58">
        <w:t xml:space="preserve"> </w:t>
      </w:r>
      <w:proofErr w:type="spellStart"/>
      <w:r w:rsidR="00AB3D58">
        <w:t>futur</w:t>
      </w:r>
      <w:proofErr w:type="spellEnd"/>
      <w:r w:rsidR="00AB3D58">
        <w:t xml:space="preserve"> optimal.</w:t>
      </w:r>
    </w:p>
    <w:p w14:paraId="11A84AC5" w14:textId="77777777" w:rsidR="00323A06" w:rsidRDefault="00323A06" w:rsidP="009D4FB7">
      <w:pPr>
        <w:spacing w:line="276" w:lineRule="auto"/>
      </w:pPr>
    </w:p>
    <w:p w14:paraId="40C75172" w14:textId="436DB54A" w:rsidR="00323A06" w:rsidRDefault="00AB3D58" w:rsidP="009D4FB7">
      <w:pPr>
        <w:spacing w:line="276" w:lineRule="auto"/>
      </w:pPr>
      <w:r>
        <w:t xml:space="preserve">Le massif de </w:t>
      </w:r>
      <w:proofErr w:type="spellStart"/>
      <w:r>
        <w:t>tilleul</w:t>
      </w:r>
      <w:proofErr w:type="spellEnd"/>
      <w:r>
        <w:t xml:space="preserve"> </w:t>
      </w:r>
      <w:proofErr w:type="spellStart"/>
      <w:r>
        <w:t>existant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l'objet</w:t>
      </w:r>
      <w:proofErr w:type="spellEnd"/>
      <w:r>
        <w:t xml:space="preserve"> </w:t>
      </w:r>
      <w:proofErr w:type="spellStart"/>
      <w:r>
        <w:t>d'une</w:t>
      </w:r>
      <w:proofErr w:type="spellEnd"/>
      <w:r>
        <w:t xml:space="preserve"> analyse </w:t>
      </w:r>
      <w:r w:rsidR="000D512F">
        <w:t>attentive</w:t>
      </w:r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effet</w:t>
      </w:r>
      <w:proofErr w:type="spellEnd"/>
      <w:r>
        <w:t xml:space="preserve">, </w:t>
      </w:r>
      <w:proofErr w:type="spellStart"/>
      <w:proofErr w:type="gramStart"/>
      <w:r>
        <w:t>cet</w:t>
      </w:r>
      <w:proofErr w:type="spellEnd"/>
      <w:proofErr w:type="gramEnd"/>
      <w:r>
        <w:t xml:space="preserve"> ensemble </w:t>
      </w:r>
      <w:proofErr w:type="spellStart"/>
      <w:r>
        <w:t>accompagnait</w:t>
      </w:r>
      <w:proofErr w:type="spellEnd"/>
      <w:r>
        <w:t xml:space="preserve"> un </w:t>
      </w:r>
      <w:proofErr w:type="spellStart"/>
      <w:r w:rsidRPr="00FA0B92">
        <w:rPr>
          <w:u w:val="single"/>
        </w:rPr>
        <w:t>chemin</w:t>
      </w:r>
      <w:r w:rsidR="00FA0B92">
        <w:rPr>
          <w:u w:val="single"/>
        </w:rPr>
        <w:t>ement</w:t>
      </w:r>
      <w:proofErr w:type="spellEnd"/>
      <w:r w:rsidRPr="00FA0B92">
        <w:rPr>
          <w:u w:val="single"/>
        </w:rPr>
        <w:t xml:space="preserve"> </w:t>
      </w:r>
      <w:proofErr w:type="spellStart"/>
      <w:r w:rsidRPr="00FA0B92">
        <w:rPr>
          <w:u w:val="single"/>
        </w:rPr>
        <w:t>existant</w:t>
      </w:r>
      <w:proofErr w:type="spellEnd"/>
      <w:r>
        <w:t xml:space="preserve"> et </w:t>
      </w:r>
      <w:proofErr w:type="spellStart"/>
      <w:r>
        <w:t>apportait</w:t>
      </w:r>
      <w:proofErr w:type="spellEnd"/>
      <w:r>
        <w:t xml:space="preserve"> un volume </w:t>
      </w:r>
      <w:proofErr w:type="spellStart"/>
      <w:r>
        <w:t>appréciable</w:t>
      </w:r>
      <w:proofErr w:type="spellEnd"/>
      <w:r>
        <w:t xml:space="preserve"> à un </w:t>
      </w:r>
      <w:proofErr w:type="spellStart"/>
      <w:r>
        <w:t>espace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 </w:t>
      </w:r>
      <w:proofErr w:type="spellStart"/>
      <w:r>
        <w:t>peu</w:t>
      </w:r>
      <w:proofErr w:type="spellEnd"/>
      <w:r>
        <w:t xml:space="preserve"> </w:t>
      </w:r>
      <w:proofErr w:type="spellStart"/>
      <w:r>
        <w:t>boisé</w:t>
      </w:r>
      <w:proofErr w:type="spellEnd"/>
      <w:r>
        <w:t xml:space="preserve"> </w:t>
      </w:r>
      <w:proofErr w:type="spellStart"/>
      <w:r w:rsidR="00FA0B92">
        <w:t>finalement</w:t>
      </w:r>
      <w:proofErr w:type="spellEnd"/>
      <w:r w:rsidR="00FA0B92">
        <w:t xml:space="preserve"> </w:t>
      </w:r>
      <w:r>
        <w:t xml:space="preserve">au vu de la surface </w:t>
      </w:r>
      <w:proofErr w:type="spellStart"/>
      <w:r>
        <w:t>totale</w:t>
      </w:r>
      <w:proofErr w:type="spellEnd"/>
      <w:r>
        <w:t xml:space="preserve">. </w:t>
      </w:r>
      <w:r w:rsidR="00FA0B92">
        <w:t xml:space="preserve">La lecture du diagnostic de </w:t>
      </w:r>
      <w:proofErr w:type="spellStart"/>
      <w:r w:rsidR="00FA0B92">
        <w:t>l'ONF</w:t>
      </w:r>
      <w:proofErr w:type="spellEnd"/>
      <w:r w:rsidR="00FA0B92">
        <w:t xml:space="preserve"> </w:t>
      </w:r>
      <w:proofErr w:type="spellStart"/>
      <w:r w:rsidR="00FA0B92">
        <w:t>montre</w:t>
      </w:r>
      <w:proofErr w:type="spellEnd"/>
      <w:r>
        <w:t xml:space="preserve"> que suite à</w:t>
      </w:r>
      <w:r w:rsidR="00DD0811">
        <w:t xml:space="preserve"> </w:t>
      </w:r>
      <w:proofErr w:type="gramStart"/>
      <w:r w:rsidR="00DD0811">
        <w:t>un</w:t>
      </w:r>
      <w:proofErr w:type="gramEnd"/>
      <w:r w:rsidR="00DD0811">
        <w:t xml:space="preserve"> </w:t>
      </w:r>
      <w:proofErr w:type="spellStart"/>
      <w:r w:rsidR="00DD0811">
        <w:t>entretien</w:t>
      </w:r>
      <w:proofErr w:type="spellEnd"/>
      <w:r w:rsidR="00DD0811">
        <w:t xml:space="preserve"> trop </w:t>
      </w:r>
      <w:proofErr w:type="spellStart"/>
      <w:r w:rsidR="00DD0811">
        <w:t>sévère</w:t>
      </w:r>
      <w:proofErr w:type="spellEnd"/>
      <w:r w:rsidR="00DD0811">
        <w:t xml:space="preserve"> (</w:t>
      </w:r>
      <w:proofErr w:type="spellStart"/>
      <w:r w:rsidR="00DD0811">
        <w:t>élag</w:t>
      </w:r>
      <w:r>
        <w:t>age</w:t>
      </w:r>
      <w:proofErr w:type="spellEnd"/>
      <w:r>
        <w:t xml:space="preserve"> non </w:t>
      </w:r>
      <w:proofErr w:type="spellStart"/>
      <w:r>
        <w:t>approprié</w:t>
      </w:r>
      <w:proofErr w:type="spellEnd"/>
      <w:r>
        <w:t xml:space="preserve">), </w:t>
      </w:r>
      <w:r w:rsidR="00DD0811">
        <w:t xml:space="preserve">la </w:t>
      </w:r>
      <w:proofErr w:type="spellStart"/>
      <w:r w:rsidR="00DD0811">
        <w:t>majorité</w:t>
      </w:r>
      <w:proofErr w:type="spellEnd"/>
      <w:r w:rsidR="00DD0811">
        <w:t xml:space="preserve"> de </w:t>
      </w:r>
      <w:proofErr w:type="spellStart"/>
      <w:r w:rsidR="00DD0811">
        <w:t>ces</w:t>
      </w:r>
      <w:proofErr w:type="spellEnd"/>
      <w:r w:rsidR="000D512F">
        <w:t xml:space="preserve"> </w:t>
      </w:r>
      <w:proofErr w:type="spellStart"/>
      <w:r w:rsidR="000D512F">
        <w:t>arbres</w:t>
      </w:r>
      <w:proofErr w:type="spellEnd"/>
      <w:r w:rsidR="000D512F">
        <w:t xml:space="preserve"> </w:t>
      </w:r>
      <w:proofErr w:type="spellStart"/>
      <w:r w:rsidR="000D512F">
        <w:t>ont</w:t>
      </w:r>
      <w:proofErr w:type="spellEnd"/>
      <w:r w:rsidR="000D512F">
        <w:t xml:space="preserve"> vu </w:t>
      </w:r>
      <w:proofErr w:type="spellStart"/>
      <w:r w:rsidR="000D512F">
        <w:t>leur</w:t>
      </w:r>
      <w:proofErr w:type="spellEnd"/>
      <w:r>
        <w:t xml:space="preserve"> </w:t>
      </w:r>
      <w:proofErr w:type="spellStart"/>
      <w:r>
        <w:t>état</w:t>
      </w:r>
      <w:proofErr w:type="spellEnd"/>
      <w:r>
        <w:t xml:space="preserve"> se </w:t>
      </w:r>
      <w:proofErr w:type="spellStart"/>
      <w:r>
        <w:t>dég</w:t>
      </w:r>
      <w:r w:rsidR="000D512F">
        <w:t>ra</w:t>
      </w:r>
      <w:r>
        <w:t>der</w:t>
      </w:r>
      <w:proofErr w:type="spellEnd"/>
      <w:r>
        <w:t xml:space="preserve"> </w:t>
      </w:r>
      <w:proofErr w:type="spellStart"/>
      <w:r>
        <w:t>fortement</w:t>
      </w:r>
      <w:proofErr w:type="spellEnd"/>
      <w:r>
        <w:t xml:space="preserve"> avec le temps au point de </w:t>
      </w:r>
      <w:proofErr w:type="spellStart"/>
      <w:r>
        <w:t>devenir</w:t>
      </w:r>
      <w:proofErr w:type="spellEnd"/>
      <w:r>
        <w:t xml:space="preserve"> </w:t>
      </w:r>
      <w:proofErr w:type="spellStart"/>
      <w:r>
        <w:t>dangereux</w:t>
      </w:r>
      <w:proofErr w:type="spellEnd"/>
      <w:r>
        <w:t xml:space="preserve"> pour le public. </w:t>
      </w:r>
      <w:proofErr w:type="spellStart"/>
      <w:r w:rsidR="00DD0811">
        <w:t>Ceux</w:t>
      </w:r>
      <w:proofErr w:type="spellEnd"/>
      <w:r>
        <w:t xml:space="preserve"> </w:t>
      </w:r>
      <w:proofErr w:type="spellStart"/>
      <w:r>
        <w:t>présent</w:t>
      </w:r>
      <w:r w:rsidR="00DD0811">
        <w:t>ant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 w:rsidR="00DD0811">
        <w:t>m</w:t>
      </w:r>
      <w:r w:rsidR="000D512F">
        <w:t>e</w:t>
      </w:r>
      <w:r w:rsidR="00DD0811">
        <w:t>illeur</w:t>
      </w:r>
      <w:proofErr w:type="spellEnd"/>
      <w:r w:rsidR="00DD0811">
        <w:t xml:space="preserve"> </w:t>
      </w:r>
      <w:proofErr w:type="spellStart"/>
      <w:r w:rsidR="00DD0811">
        <w:t>ét</w:t>
      </w:r>
      <w:r w:rsidR="000D512F">
        <w:t>a</w:t>
      </w:r>
      <w:r w:rsidR="00DD0811">
        <w:t>t</w:t>
      </w:r>
      <w:proofErr w:type="spellEnd"/>
      <w:r w:rsidR="00DD0811">
        <w:t xml:space="preserve"> </w:t>
      </w:r>
      <w:proofErr w:type="spellStart"/>
      <w:r>
        <w:t>sont</w:t>
      </w:r>
      <w:proofErr w:type="spellEnd"/>
      <w:r>
        <w:t xml:space="preserve"> </w:t>
      </w:r>
      <w:r w:rsidR="000D512F">
        <w:t xml:space="preserve">par </w:t>
      </w:r>
      <w:proofErr w:type="spellStart"/>
      <w:r w:rsidR="000D512F">
        <w:t>ailleurs</w:t>
      </w:r>
      <w:proofErr w:type="spellEnd"/>
      <w:r w:rsidR="000D512F">
        <w:t xml:space="preserve"> </w:t>
      </w:r>
      <w:proofErr w:type="spellStart"/>
      <w:r>
        <w:t>considérés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étude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ayant</w:t>
      </w:r>
      <w:proofErr w:type="spellEnd"/>
      <w:r w:rsidR="00175DCB">
        <w:t xml:space="preserve"> </w:t>
      </w:r>
      <w:proofErr w:type="spellStart"/>
      <w:r>
        <w:t>peu</w:t>
      </w:r>
      <w:proofErr w:type="spellEnd"/>
      <w:r>
        <w:t xml:space="preserve"> </w:t>
      </w:r>
      <w:proofErr w:type="spellStart"/>
      <w:r>
        <w:t>d'av</w:t>
      </w:r>
      <w:r w:rsidR="00175DCB">
        <w:t>enir</w:t>
      </w:r>
      <w:proofErr w:type="spellEnd"/>
      <w:r>
        <w:t xml:space="preserve"> à court </w:t>
      </w:r>
      <w:proofErr w:type="spellStart"/>
      <w:r>
        <w:t>terme</w:t>
      </w:r>
      <w:proofErr w:type="spellEnd"/>
      <w:r>
        <w:t xml:space="preserve">. </w:t>
      </w:r>
      <w:proofErr w:type="spellStart"/>
      <w:r>
        <w:t>Aussi</w:t>
      </w:r>
      <w:proofErr w:type="spellEnd"/>
      <w:r>
        <w:t xml:space="preserve">, </w:t>
      </w:r>
      <w:proofErr w:type="spellStart"/>
      <w:proofErr w:type="gramStart"/>
      <w:r>
        <w:t>il</w:t>
      </w:r>
      <w:proofErr w:type="spellEnd"/>
      <w:proofErr w:type="gramEnd"/>
      <w:r>
        <w:t xml:space="preserve"> a </w:t>
      </w:r>
      <w:proofErr w:type="spellStart"/>
      <w:r w:rsidR="00175DCB">
        <w:t>paru</w:t>
      </w:r>
      <w:proofErr w:type="spellEnd"/>
      <w:r w:rsidR="00175DCB">
        <w:t xml:space="preserve"> plus </w:t>
      </w:r>
      <w:proofErr w:type="spellStart"/>
      <w:r w:rsidR="00175DCB">
        <w:t>opportun</w:t>
      </w:r>
      <w:proofErr w:type="spellEnd"/>
      <w:r w:rsidR="00175DCB">
        <w:t xml:space="preserve"> </w:t>
      </w:r>
      <w:proofErr w:type="spellStart"/>
      <w:r w:rsidR="00175DCB">
        <w:t>dans</w:t>
      </w:r>
      <w:proofErr w:type="spellEnd"/>
      <w:r w:rsidR="00175DCB">
        <w:t xml:space="preserve"> le cadre</w:t>
      </w:r>
      <w:r>
        <w:t xml:space="preserve"> du </w:t>
      </w:r>
      <w:proofErr w:type="spellStart"/>
      <w:r>
        <w:t>projet</w:t>
      </w:r>
      <w:proofErr w:type="spellEnd"/>
      <w:r>
        <w:t xml:space="preserve"> </w:t>
      </w:r>
      <w:r w:rsidR="00175DCB">
        <w:t xml:space="preserve">architectural et </w:t>
      </w:r>
      <w:proofErr w:type="spellStart"/>
      <w:r w:rsidR="00175DCB">
        <w:t>paysager</w:t>
      </w:r>
      <w:proofErr w:type="spellEnd"/>
      <w:r w:rsidR="00175DCB">
        <w:t xml:space="preserve"> </w:t>
      </w:r>
      <w:r>
        <w:t xml:space="preserve">de les </w:t>
      </w:r>
      <w:proofErr w:type="spellStart"/>
      <w:r>
        <w:t>remplacer</w:t>
      </w:r>
      <w:proofErr w:type="spellEnd"/>
      <w:r>
        <w:t xml:space="preserve"> par des essences </w:t>
      </w:r>
      <w:r w:rsidR="00DD0811">
        <w:t xml:space="preserve">plus </w:t>
      </w:r>
      <w:proofErr w:type="spellStart"/>
      <w:r w:rsidR="00DD0811">
        <w:t>adaptées</w:t>
      </w:r>
      <w:proofErr w:type="spellEnd"/>
      <w:r w:rsidR="00DD0811">
        <w:t xml:space="preserve"> au </w:t>
      </w:r>
      <w:proofErr w:type="spellStart"/>
      <w:r w:rsidR="00DD0811">
        <w:t>contexte</w:t>
      </w:r>
      <w:proofErr w:type="spellEnd"/>
      <w:r w:rsidR="00DC3E9A">
        <w:t xml:space="preserve"> </w:t>
      </w:r>
      <w:r>
        <w:t xml:space="preserve">et plus </w:t>
      </w:r>
      <w:proofErr w:type="spellStart"/>
      <w:r>
        <w:t>nombreuses</w:t>
      </w:r>
      <w:proofErr w:type="spellEnd"/>
      <w:r>
        <w:t>.</w:t>
      </w:r>
    </w:p>
    <w:p w14:paraId="7C5E3B51" w14:textId="77777777" w:rsidR="00DD0811" w:rsidRDefault="00DD0811" w:rsidP="009D4FB7">
      <w:pPr>
        <w:spacing w:line="276" w:lineRule="auto"/>
      </w:pPr>
    </w:p>
    <w:p w14:paraId="46169CE5" w14:textId="5C4BD277" w:rsidR="00DD0811" w:rsidRDefault="00DD0811" w:rsidP="009D4FB7">
      <w:pPr>
        <w:spacing w:line="276" w:lineRule="auto"/>
      </w:pPr>
      <w:r>
        <w:t xml:space="preserve">Pour </w:t>
      </w:r>
      <w:proofErr w:type="spellStart"/>
      <w:r>
        <w:t>conclure</w:t>
      </w:r>
      <w:proofErr w:type="spellEnd"/>
      <w:r>
        <w:t xml:space="preserve">, sur 30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existants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EBC, </w:t>
      </w:r>
      <w:proofErr w:type="spellStart"/>
      <w:r>
        <w:t>dont</w:t>
      </w:r>
      <w:proofErr w:type="spellEnd"/>
      <w:r>
        <w:t xml:space="preserve"> la </w:t>
      </w:r>
      <w:proofErr w:type="spellStart"/>
      <w:r>
        <w:t>majorité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juvénile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</w:t>
      </w:r>
      <w:r w:rsidR="00115D1A">
        <w:t>uvais</w:t>
      </w:r>
      <w:proofErr w:type="spellEnd"/>
      <w:r w:rsidR="00115D1A">
        <w:t xml:space="preserve"> </w:t>
      </w:r>
      <w:proofErr w:type="spellStart"/>
      <w:r w:rsidR="00115D1A">
        <w:t>état</w:t>
      </w:r>
      <w:proofErr w:type="spellEnd"/>
      <w:r w:rsidR="00115D1A">
        <w:t xml:space="preserve"> </w:t>
      </w:r>
      <w:proofErr w:type="spellStart"/>
      <w:r w:rsidR="00115D1A">
        <w:t>phytosanitaire</w:t>
      </w:r>
      <w:proofErr w:type="spellEnd"/>
      <w:r w:rsidR="00115D1A">
        <w:t>,</w:t>
      </w:r>
      <w:r w:rsidR="00115D1A" w:rsidRPr="001B10D4">
        <w:rPr>
          <w:i/>
        </w:rPr>
        <w:t xml:space="preserve"> </w:t>
      </w:r>
      <w:r w:rsidR="00115D1A" w:rsidRPr="001B10D4">
        <w:rPr>
          <w:i/>
          <w:u w:val="single"/>
        </w:rPr>
        <w:t>les 6</w:t>
      </w:r>
      <w:r w:rsidRPr="001B10D4">
        <w:rPr>
          <w:i/>
          <w:u w:val="single"/>
        </w:rPr>
        <w:t xml:space="preserve"> </w:t>
      </w:r>
      <w:proofErr w:type="spellStart"/>
      <w:r w:rsidRPr="001B10D4">
        <w:rPr>
          <w:i/>
          <w:u w:val="single"/>
        </w:rPr>
        <w:t>sujets</w:t>
      </w:r>
      <w:proofErr w:type="spellEnd"/>
      <w:r w:rsidRPr="001B10D4">
        <w:rPr>
          <w:i/>
          <w:u w:val="single"/>
        </w:rPr>
        <w:t xml:space="preserve"> </w:t>
      </w:r>
      <w:proofErr w:type="spellStart"/>
      <w:r w:rsidR="00DC3E9A" w:rsidRPr="001B10D4">
        <w:rPr>
          <w:i/>
          <w:u w:val="single"/>
        </w:rPr>
        <w:t>conservables</w:t>
      </w:r>
      <w:proofErr w:type="spellEnd"/>
      <w:r w:rsidR="00DC3E9A" w:rsidRPr="001B10D4">
        <w:rPr>
          <w:i/>
          <w:u w:val="single"/>
        </w:rPr>
        <w:t xml:space="preserve"> le </w:t>
      </w:r>
      <w:proofErr w:type="spellStart"/>
      <w:r w:rsidR="00DC3E9A" w:rsidRPr="001B10D4">
        <w:rPr>
          <w:i/>
          <w:u w:val="single"/>
        </w:rPr>
        <w:t>sont</w:t>
      </w:r>
      <w:proofErr w:type="spellEnd"/>
      <w:r w:rsidRPr="001B10D4">
        <w:rPr>
          <w:i/>
        </w:rPr>
        <w:t>.</w:t>
      </w:r>
      <w:r w:rsidR="00115D1A">
        <w:t xml:space="preserve"> </w:t>
      </w:r>
      <w:proofErr w:type="gramStart"/>
      <w:r w:rsidR="00115D1A">
        <w:t xml:space="preserve">Les </w:t>
      </w:r>
      <w:proofErr w:type="spellStart"/>
      <w:r w:rsidR="00115D1A" w:rsidRPr="001B10D4">
        <w:rPr>
          <w:i/>
          <w:u w:val="single"/>
        </w:rPr>
        <w:t>deux</w:t>
      </w:r>
      <w:proofErr w:type="spellEnd"/>
      <w:r w:rsidR="00115D1A" w:rsidRPr="001B10D4">
        <w:rPr>
          <w:i/>
          <w:u w:val="single"/>
        </w:rPr>
        <w:t xml:space="preserve"> </w:t>
      </w:r>
      <w:proofErr w:type="spellStart"/>
      <w:r w:rsidR="00115D1A" w:rsidRPr="001B10D4">
        <w:rPr>
          <w:i/>
          <w:u w:val="single"/>
        </w:rPr>
        <w:t>sujets</w:t>
      </w:r>
      <w:proofErr w:type="spellEnd"/>
      <w:r w:rsidR="00115D1A" w:rsidRPr="001B10D4">
        <w:rPr>
          <w:i/>
          <w:u w:val="single"/>
        </w:rPr>
        <w:t xml:space="preserve"> </w:t>
      </w:r>
      <w:proofErr w:type="spellStart"/>
      <w:r w:rsidR="00115D1A" w:rsidRPr="001B10D4">
        <w:rPr>
          <w:i/>
          <w:u w:val="single"/>
        </w:rPr>
        <w:t>remarquables</w:t>
      </w:r>
      <w:proofErr w:type="spellEnd"/>
      <w:r w:rsidR="00115D1A" w:rsidRPr="001B10D4">
        <w:rPr>
          <w:i/>
          <w:u w:val="single"/>
        </w:rPr>
        <w:t xml:space="preserve"> hors EBC </w:t>
      </w:r>
      <w:proofErr w:type="spellStart"/>
      <w:r w:rsidR="00115D1A" w:rsidRPr="001B10D4">
        <w:rPr>
          <w:i/>
          <w:u w:val="single"/>
        </w:rPr>
        <w:t>sont</w:t>
      </w:r>
      <w:proofErr w:type="spellEnd"/>
      <w:r w:rsidR="00115D1A" w:rsidRPr="001B10D4">
        <w:rPr>
          <w:i/>
          <w:u w:val="single"/>
        </w:rPr>
        <w:t xml:space="preserve"> </w:t>
      </w:r>
      <w:proofErr w:type="spellStart"/>
      <w:r w:rsidR="00115D1A" w:rsidRPr="001B10D4">
        <w:rPr>
          <w:i/>
          <w:u w:val="single"/>
        </w:rPr>
        <w:t>également</w:t>
      </w:r>
      <w:proofErr w:type="spellEnd"/>
      <w:r w:rsidR="00115D1A" w:rsidRPr="001B10D4">
        <w:rPr>
          <w:i/>
          <w:u w:val="single"/>
        </w:rPr>
        <w:t xml:space="preserve"> </w:t>
      </w:r>
      <w:proofErr w:type="spellStart"/>
      <w:r w:rsidR="00115D1A" w:rsidRPr="001B10D4">
        <w:rPr>
          <w:i/>
          <w:u w:val="single"/>
        </w:rPr>
        <w:t>conservés</w:t>
      </w:r>
      <w:proofErr w:type="spellEnd"/>
      <w:r w:rsidR="00115D1A">
        <w:t xml:space="preserve"> </w:t>
      </w:r>
      <w:proofErr w:type="spellStart"/>
      <w:r w:rsidR="00115D1A">
        <w:t>dans</w:t>
      </w:r>
      <w:proofErr w:type="spellEnd"/>
      <w:r w:rsidR="00115D1A">
        <w:t xml:space="preserve"> les </w:t>
      </w:r>
      <w:proofErr w:type="spellStart"/>
      <w:r w:rsidR="00115D1A">
        <w:t>cours</w:t>
      </w:r>
      <w:proofErr w:type="spellEnd"/>
      <w:r w:rsidR="00115D1A">
        <w:t xml:space="preserve"> de recreation.</w:t>
      </w:r>
      <w:proofErr w:type="gramEnd"/>
      <w:r w:rsidR="001B10D4">
        <w:t xml:space="preserve"> </w:t>
      </w:r>
      <w:r w:rsidR="001B10D4" w:rsidRPr="001B10D4">
        <w:rPr>
          <w:i/>
          <w:u w:val="single"/>
        </w:rPr>
        <w:t xml:space="preserve">Le plan </w:t>
      </w:r>
      <w:proofErr w:type="spellStart"/>
      <w:r w:rsidR="001B10D4" w:rsidRPr="001B10D4">
        <w:rPr>
          <w:i/>
          <w:u w:val="single"/>
        </w:rPr>
        <w:t>d’emprise</w:t>
      </w:r>
      <w:proofErr w:type="spellEnd"/>
      <w:r w:rsidR="001B10D4" w:rsidRPr="001B10D4">
        <w:rPr>
          <w:i/>
          <w:u w:val="single"/>
        </w:rPr>
        <w:t xml:space="preserve"> de </w:t>
      </w:r>
      <w:proofErr w:type="spellStart"/>
      <w:r w:rsidR="001B10D4" w:rsidRPr="001B10D4">
        <w:rPr>
          <w:i/>
          <w:u w:val="single"/>
        </w:rPr>
        <w:t>l’EBC</w:t>
      </w:r>
      <w:proofErr w:type="spellEnd"/>
      <w:r w:rsidR="001B10D4" w:rsidRPr="001B10D4">
        <w:rPr>
          <w:i/>
          <w:u w:val="single"/>
        </w:rPr>
        <w:t xml:space="preserve"> après construction </w:t>
      </w:r>
      <w:proofErr w:type="spellStart"/>
      <w:proofErr w:type="gramStart"/>
      <w:r w:rsidR="001B10D4" w:rsidRPr="001B10D4">
        <w:rPr>
          <w:i/>
          <w:u w:val="single"/>
        </w:rPr>
        <w:t>est</w:t>
      </w:r>
      <w:proofErr w:type="spellEnd"/>
      <w:proofErr w:type="gramEnd"/>
      <w:r w:rsidR="001B10D4" w:rsidRPr="001B10D4">
        <w:rPr>
          <w:i/>
          <w:u w:val="single"/>
        </w:rPr>
        <w:t xml:space="preserve"> ci-</w:t>
      </w:r>
      <w:proofErr w:type="spellStart"/>
      <w:r w:rsidR="001B10D4" w:rsidRPr="001B10D4">
        <w:rPr>
          <w:i/>
          <w:u w:val="single"/>
        </w:rPr>
        <w:t>jointe</w:t>
      </w:r>
      <w:proofErr w:type="spellEnd"/>
      <w:r w:rsidR="001B10D4" w:rsidRPr="001B10D4">
        <w:rPr>
          <w:i/>
          <w:u w:val="single"/>
        </w:rPr>
        <w:t xml:space="preserve"> et </w:t>
      </w:r>
      <w:proofErr w:type="spellStart"/>
      <w:r w:rsidR="001B10D4" w:rsidRPr="001B10D4">
        <w:rPr>
          <w:i/>
          <w:u w:val="single"/>
        </w:rPr>
        <w:t>indique</w:t>
      </w:r>
      <w:proofErr w:type="spellEnd"/>
      <w:r w:rsidR="001B10D4" w:rsidRPr="001B10D4">
        <w:rPr>
          <w:i/>
          <w:u w:val="single"/>
        </w:rPr>
        <w:t xml:space="preserve"> </w:t>
      </w:r>
      <w:proofErr w:type="spellStart"/>
      <w:r w:rsidR="001B10D4" w:rsidRPr="001B10D4">
        <w:rPr>
          <w:i/>
          <w:u w:val="single"/>
        </w:rPr>
        <w:t>l’ensemble</w:t>
      </w:r>
      <w:proofErr w:type="spellEnd"/>
      <w:r w:rsidR="001B10D4" w:rsidRPr="001B10D4">
        <w:rPr>
          <w:i/>
          <w:u w:val="single"/>
        </w:rPr>
        <w:t xml:space="preserve"> des </w:t>
      </w:r>
      <w:proofErr w:type="spellStart"/>
      <w:r w:rsidR="001B10D4" w:rsidRPr="001B10D4">
        <w:rPr>
          <w:i/>
          <w:u w:val="single"/>
        </w:rPr>
        <w:t>arbres</w:t>
      </w:r>
      <w:proofErr w:type="spellEnd"/>
      <w:r w:rsidR="001B10D4" w:rsidRPr="001B10D4">
        <w:rPr>
          <w:i/>
          <w:u w:val="single"/>
        </w:rPr>
        <w:t xml:space="preserve"> </w:t>
      </w:r>
      <w:proofErr w:type="spellStart"/>
      <w:r w:rsidR="001B10D4" w:rsidRPr="001B10D4">
        <w:rPr>
          <w:i/>
          <w:u w:val="single"/>
        </w:rPr>
        <w:t>conservés</w:t>
      </w:r>
      <w:proofErr w:type="spellEnd"/>
      <w:r w:rsidR="001B10D4" w:rsidRPr="001B10D4">
        <w:rPr>
          <w:i/>
          <w:u w:val="single"/>
        </w:rPr>
        <w:t xml:space="preserve"> au sein de </w:t>
      </w:r>
      <w:proofErr w:type="spellStart"/>
      <w:r w:rsidR="001B10D4" w:rsidRPr="001B10D4">
        <w:rPr>
          <w:i/>
          <w:u w:val="single"/>
        </w:rPr>
        <w:t>l’EBC</w:t>
      </w:r>
      <w:proofErr w:type="spellEnd"/>
      <w:r w:rsidR="001B10D4" w:rsidRPr="001B10D4">
        <w:rPr>
          <w:i/>
          <w:u w:val="single"/>
        </w:rPr>
        <w:t xml:space="preserve"> et hors EBC.</w:t>
      </w:r>
    </w:p>
    <w:p w14:paraId="66A19530" w14:textId="77777777" w:rsidR="00DD0811" w:rsidRDefault="00DD0811" w:rsidP="009D4FB7">
      <w:pPr>
        <w:spacing w:line="276" w:lineRule="auto"/>
      </w:pPr>
    </w:p>
    <w:p w14:paraId="76730ADE" w14:textId="338B5599" w:rsidR="00DD0811" w:rsidRDefault="00DD0811" w:rsidP="009D4FB7">
      <w:pPr>
        <w:spacing w:line="276" w:lineRule="auto"/>
      </w:pPr>
      <w:proofErr w:type="spellStart"/>
      <w:r>
        <w:t>En</w:t>
      </w:r>
      <w:proofErr w:type="spellEnd"/>
      <w:r>
        <w:t xml:space="preserve"> </w:t>
      </w:r>
      <w:proofErr w:type="spellStart"/>
      <w:r>
        <w:t>comp</w:t>
      </w:r>
      <w:r w:rsidR="00DC3E9A">
        <w:t>lément</w:t>
      </w:r>
      <w:proofErr w:type="spellEnd"/>
      <w:r>
        <w:t xml:space="preserve">, sur </w:t>
      </w:r>
      <w:proofErr w:type="spellStart"/>
      <w:r w:rsidR="00AA5732">
        <w:t>cette</w:t>
      </w:r>
      <w:proofErr w:type="spellEnd"/>
      <w:r w:rsidR="00AA5732">
        <w:t xml:space="preserve"> </w:t>
      </w:r>
      <w:proofErr w:type="spellStart"/>
      <w:r w:rsidR="00AA5732">
        <w:t>même</w:t>
      </w:r>
      <w:proofErr w:type="spellEnd"/>
      <w:r w:rsidR="00AA5732">
        <w:t xml:space="preserve"> surface </w:t>
      </w:r>
      <w:proofErr w:type="spellStart"/>
      <w:r w:rsidR="00AA5732">
        <w:t>en</w:t>
      </w:r>
      <w:proofErr w:type="spellEnd"/>
      <w:r w:rsidR="00AA5732">
        <w:t xml:space="preserve"> EBC, </w:t>
      </w:r>
      <w:proofErr w:type="spellStart"/>
      <w:r w:rsidR="00AA5732">
        <w:t>dont</w:t>
      </w:r>
      <w:proofErr w:type="spellEnd"/>
      <w:r w:rsidR="00AA5732">
        <w:t xml:space="preserve"> la surface </w:t>
      </w:r>
      <w:r w:rsidR="00DC3E9A">
        <w:t>ne</w:t>
      </w:r>
      <w:r w:rsidR="00AA5732">
        <w:t xml:space="preserve"> </w:t>
      </w:r>
      <w:proofErr w:type="spellStart"/>
      <w:r w:rsidR="00AA5732">
        <w:t>diminue</w:t>
      </w:r>
      <w:proofErr w:type="spellEnd"/>
      <w:r w:rsidR="00AA5732">
        <w:t xml:space="preserve"> </w:t>
      </w:r>
      <w:r w:rsidR="00DC3E9A">
        <w:t xml:space="preserve">à </w:t>
      </w:r>
      <w:proofErr w:type="spellStart"/>
      <w:r w:rsidR="00DC3E9A">
        <w:t>terme</w:t>
      </w:r>
      <w:proofErr w:type="spellEnd"/>
      <w:r w:rsidR="00AA5732">
        <w:t xml:space="preserve">, </w:t>
      </w:r>
      <w:proofErr w:type="spellStart"/>
      <w:proofErr w:type="gramStart"/>
      <w:r w:rsidR="00AA5732">
        <w:t>il</w:t>
      </w:r>
      <w:proofErr w:type="spellEnd"/>
      <w:proofErr w:type="gramEnd"/>
      <w:r w:rsidR="00AA5732">
        <w:t xml:space="preserve"> </w:t>
      </w:r>
      <w:proofErr w:type="spellStart"/>
      <w:r w:rsidR="00AA5732">
        <w:t>est</w:t>
      </w:r>
      <w:proofErr w:type="spellEnd"/>
      <w:r w:rsidR="00AA5732">
        <w:t xml:space="preserve"> </w:t>
      </w:r>
      <w:proofErr w:type="spellStart"/>
      <w:r w:rsidR="00AA5732">
        <w:t>prévu</w:t>
      </w:r>
      <w:proofErr w:type="spellEnd"/>
      <w:r w:rsidR="00AA5732">
        <w:t xml:space="preserve"> de planter environ 20 </w:t>
      </w:r>
      <w:proofErr w:type="spellStart"/>
      <w:r w:rsidR="00AA5732">
        <w:t>arbres</w:t>
      </w:r>
      <w:proofErr w:type="spellEnd"/>
      <w:r w:rsidR="00AA5732">
        <w:t xml:space="preserve"> de haute </w:t>
      </w:r>
      <w:proofErr w:type="spellStart"/>
      <w:r w:rsidR="00AA5732">
        <w:t>tige</w:t>
      </w:r>
      <w:proofErr w:type="spellEnd"/>
      <w:r w:rsidR="00AA5732">
        <w:t xml:space="preserve"> et environ 40 </w:t>
      </w:r>
      <w:proofErr w:type="spellStart"/>
      <w:r w:rsidR="00AA5732">
        <w:t>arbres</w:t>
      </w:r>
      <w:proofErr w:type="spellEnd"/>
      <w:r w:rsidR="00AA5732">
        <w:t xml:space="preserve"> </w:t>
      </w:r>
      <w:proofErr w:type="spellStart"/>
      <w:r w:rsidR="00AA5732">
        <w:t>ou</w:t>
      </w:r>
      <w:proofErr w:type="spellEnd"/>
      <w:r w:rsidR="00AA5732">
        <w:t xml:space="preserve"> </w:t>
      </w:r>
      <w:proofErr w:type="spellStart"/>
      <w:r w:rsidR="00AA5732">
        <w:t>cépées</w:t>
      </w:r>
      <w:proofErr w:type="spellEnd"/>
      <w:r w:rsidR="00AA5732">
        <w:t xml:space="preserve"> de </w:t>
      </w:r>
      <w:proofErr w:type="spellStart"/>
      <w:r w:rsidR="00AA5732">
        <w:t>moyen</w:t>
      </w:r>
      <w:proofErr w:type="spellEnd"/>
      <w:r w:rsidR="00AA5732">
        <w:t xml:space="preserve"> </w:t>
      </w:r>
      <w:proofErr w:type="spellStart"/>
      <w:r w:rsidR="00AA5732">
        <w:t>développement</w:t>
      </w:r>
      <w:proofErr w:type="spellEnd"/>
      <w:r w:rsidR="00AA5732">
        <w:t xml:space="preserve">. </w:t>
      </w:r>
      <w:proofErr w:type="spellStart"/>
      <w:r w:rsidR="00AA5732">
        <w:t>Soit</w:t>
      </w:r>
      <w:proofErr w:type="spellEnd"/>
      <w:r w:rsidR="00AA5732">
        <w:t xml:space="preserve"> 2</w:t>
      </w:r>
      <w:proofErr w:type="gramStart"/>
      <w:r w:rsidR="00AA5732">
        <w:t>,7</w:t>
      </w:r>
      <w:proofErr w:type="gramEnd"/>
      <w:r w:rsidR="00AA5732">
        <w:t xml:space="preserve"> </w:t>
      </w:r>
      <w:proofErr w:type="spellStart"/>
      <w:r w:rsidR="00AA5732">
        <w:t>fois</w:t>
      </w:r>
      <w:proofErr w:type="spellEnd"/>
      <w:r w:rsidR="00AA5732">
        <w:t xml:space="preserve"> plus que </w:t>
      </w:r>
      <w:proofErr w:type="spellStart"/>
      <w:r w:rsidR="00AA5732">
        <w:t>ce</w:t>
      </w:r>
      <w:proofErr w:type="spellEnd"/>
      <w:r w:rsidR="00AA5732">
        <w:t xml:space="preserve"> qui </w:t>
      </w:r>
      <w:proofErr w:type="spellStart"/>
      <w:r w:rsidR="00AA5732">
        <w:t>existait</w:t>
      </w:r>
      <w:proofErr w:type="spellEnd"/>
      <w:r w:rsidR="00AA5732">
        <w:t xml:space="preserve"> </w:t>
      </w:r>
      <w:proofErr w:type="spellStart"/>
      <w:r w:rsidR="00AA5732">
        <w:t>initialement</w:t>
      </w:r>
      <w:proofErr w:type="spellEnd"/>
      <w:r w:rsidR="00AA5732">
        <w:t>.</w:t>
      </w:r>
    </w:p>
    <w:p w14:paraId="38F69537" w14:textId="77777777" w:rsidR="008F53BF" w:rsidRDefault="008F53BF" w:rsidP="009D4FB7">
      <w:pPr>
        <w:spacing w:line="276" w:lineRule="auto"/>
      </w:pPr>
      <w:bookmarkStart w:id="0" w:name="_GoBack"/>
      <w:bookmarkEnd w:id="0"/>
    </w:p>
    <w:p w14:paraId="10150D9A" w14:textId="66C7294F" w:rsidR="00AA5732" w:rsidRDefault="008F53BF" w:rsidP="009D4FB7">
      <w:pPr>
        <w:spacing w:line="276" w:lineRule="auto"/>
      </w:pPr>
      <w:r>
        <w:t xml:space="preserve">PROJET GLOBAL / </w:t>
      </w:r>
      <w:proofErr w:type="gramStart"/>
      <w:r>
        <w:t>QUANTITES :</w:t>
      </w:r>
      <w:proofErr w:type="gramEnd"/>
      <w:r>
        <w:t xml:space="preserve"> </w:t>
      </w:r>
    </w:p>
    <w:p w14:paraId="180985EC" w14:textId="77777777" w:rsidR="008F53BF" w:rsidRDefault="008F53BF" w:rsidP="009D4FB7">
      <w:pPr>
        <w:spacing w:line="276" w:lineRule="auto"/>
      </w:pPr>
    </w:p>
    <w:p w14:paraId="12B7946E" w14:textId="37305625" w:rsidR="00AA5732" w:rsidRDefault="00AA5732" w:rsidP="009D4FB7">
      <w:pPr>
        <w:spacing w:line="276" w:lineRule="auto"/>
      </w:pPr>
      <w:r>
        <w:t xml:space="preserve">Si </w:t>
      </w:r>
      <w:proofErr w:type="spellStart"/>
      <w:r>
        <w:t>l'on</w:t>
      </w:r>
      <w:proofErr w:type="spellEnd"/>
      <w:r>
        <w:t xml:space="preserve"> </w:t>
      </w:r>
      <w:proofErr w:type="spellStart"/>
      <w:r>
        <w:t>considère</w:t>
      </w:r>
      <w:proofErr w:type="spellEnd"/>
      <w:r>
        <w:t xml:space="preserve"> la </w:t>
      </w:r>
      <w:proofErr w:type="spellStart"/>
      <w:r>
        <w:t>totalité</w:t>
      </w:r>
      <w:proofErr w:type="spellEnd"/>
      <w:r>
        <w:t xml:space="preserve"> du </w:t>
      </w:r>
      <w:proofErr w:type="spellStart"/>
      <w:r>
        <w:t>projet</w:t>
      </w:r>
      <w:proofErr w:type="spellEnd"/>
      <w:r>
        <w:t xml:space="preserve">, surface EBC et non EBC, </w:t>
      </w:r>
      <w:proofErr w:type="spellStart"/>
      <w:r w:rsidR="008F53BF">
        <w:t>seront</w:t>
      </w:r>
      <w:proofErr w:type="spellEnd"/>
      <w:r w:rsidR="008F53BF">
        <w:t xml:space="preserve"> </w:t>
      </w:r>
      <w:proofErr w:type="spellStart"/>
      <w:r w:rsidR="008F53BF">
        <w:t>planté</w:t>
      </w:r>
      <w:proofErr w:type="spellEnd"/>
      <w:r w:rsidR="008F53BF">
        <w:t xml:space="preserve"> </w:t>
      </w:r>
      <w:r>
        <w:t xml:space="preserve">au </w:t>
      </w:r>
      <w:proofErr w:type="gramStart"/>
      <w:r>
        <w:t xml:space="preserve">total </w:t>
      </w:r>
      <w:r w:rsidR="008F53BF">
        <w:t>:</w:t>
      </w:r>
      <w:proofErr w:type="gramEnd"/>
    </w:p>
    <w:p w14:paraId="21F7B6E6" w14:textId="09155FCF" w:rsidR="008F53BF" w:rsidRDefault="008F53BF" w:rsidP="009D4FB7">
      <w:pPr>
        <w:spacing w:line="276" w:lineRule="auto"/>
      </w:pPr>
      <w:r>
        <w:t xml:space="preserve">- 80 </w:t>
      </w:r>
      <w:proofErr w:type="spellStart"/>
      <w:r>
        <w:t>arbres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cépées</w:t>
      </w:r>
      <w:proofErr w:type="spellEnd"/>
    </w:p>
    <w:p w14:paraId="57C32F05" w14:textId="0ADD4955" w:rsidR="008F53BF" w:rsidRDefault="008F53BF" w:rsidP="009D4FB7">
      <w:pPr>
        <w:spacing w:line="276" w:lineRule="auto"/>
      </w:pPr>
      <w:r>
        <w:t xml:space="preserve">- 334 </w:t>
      </w:r>
      <w:proofErr w:type="spellStart"/>
      <w:r>
        <w:t>arbustes</w:t>
      </w:r>
      <w:proofErr w:type="spellEnd"/>
      <w:r>
        <w:t xml:space="preserve"> </w:t>
      </w:r>
    </w:p>
    <w:p w14:paraId="01889CBC" w14:textId="77777777" w:rsidR="008F53BF" w:rsidRDefault="008F53BF" w:rsidP="009D4FB7">
      <w:pPr>
        <w:spacing w:line="276" w:lineRule="auto"/>
      </w:pPr>
    </w:p>
    <w:p w14:paraId="31FE506B" w14:textId="77777777" w:rsidR="00194326" w:rsidRDefault="00194326" w:rsidP="00194326">
      <w:pPr>
        <w:spacing w:line="276" w:lineRule="auto"/>
      </w:pPr>
      <w:proofErr w:type="gramStart"/>
      <w:r>
        <w:t xml:space="preserve">Les essences </w:t>
      </w:r>
      <w:proofErr w:type="spellStart"/>
      <w:r>
        <w:t>préconisées</w:t>
      </w:r>
      <w:proofErr w:type="spellEnd"/>
      <w:r>
        <w:t xml:space="preserve"> </w:t>
      </w:r>
      <w:proofErr w:type="spellStart"/>
      <w:r>
        <w:t>s'insèrent</w:t>
      </w:r>
      <w:proofErr w:type="spellEnd"/>
      <w:r>
        <w:t xml:space="preserve"> à </w:t>
      </w:r>
      <w:proofErr w:type="spellStart"/>
      <w:r>
        <w:t>l'existant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respectant</w:t>
      </w:r>
      <w:proofErr w:type="spellEnd"/>
      <w:r>
        <w:t xml:space="preserve"> les </w:t>
      </w:r>
      <w:proofErr w:type="spellStart"/>
      <w:r>
        <w:t>critères</w:t>
      </w:r>
      <w:proofErr w:type="spellEnd"/>
      <w:r>
        <w:t xml:space="preserve"> </w:t>
      </w:r>
      <w:proofErr w:type="spellStart"/>
      <w:r>
        <w:t>d'adaptation</w:t>
      </w:r>
      <w:proofErr w:type="spellEnd"/>
      <w:r>
        <w:t xml:space="preserve"> au </w:t>
      </w:r>
      <w:proofErr w:type="spellStart"/>
      <w:r>
        <w:t>contexte</w:t>
      </w:r>
      <w:proofErr w:type="spellEnd"/>
      <w:r>
        <w:t xml:space="preserve"> </w:t>
      </w:r>
      <w:proofErr w:type="spellStart"/>
      <w:r>
        <w:t>pédo-climatique</w:t>
      </w:r>
      <w:proofErr w:type="spellEnd"/>
      <w:r>
        <w:t>.</w:t>
      </w:r>
      <w:proofErr w:type="gramEnd"/>
    </w:p>
    <w:p w14:paraId="045FE18E" w14:textId="77777777" w:rsidR="00194326" w:rsidRDefault="00194326" w:rsidP="009D4FB7">
      <w:pPr>
        <w:spacing w:line="276" w:lineRule="auto"/>
      </w:pPr>
    </w:p>
    <w:p w14:paraId="14092E31" w14:textId="4E9E63FD" w:rsidR="008F53BF" w:rsidRDefault="00194326" w:rsidP="009D4FB7">
      <w:pPr>
        <w:spacing w:line="276" w:lineRule="auto"/>
      </w:pPr>
      <w:r>
        <w:t xml:space="preserve">A </w:t>
      </w:r>
      <w:proofErr w:type="spellStart"/>
      <w:r>
        <w:t>terme</w:t>
      </w:r>
      <w:proofErr w:type="spellEnd"/>
      <w:r>
        <w:t xml:space="preserve">, </w:t>
      </w:r>
      <w:proofErr w:type="spellStart"/>
      <w:r>
        <w:t>c</w:t>
      </w:r>
      <w:r w:rsidR="008F53BF">
        <w:t>'est</w:t>
      </w:r>
      <w:proofErr w:type="spellEnd"/>
      <w:r w:rsidR="008F53BF">
        <w:t xml:space="preserve"> </w:t>
      </w:r>
      <w:proofErr w:type="spellStart"/>
      <w:r w:rsidR="008F53BF">
        <w:t>donc</w:t>
      </w:r>
      <w:proofErr w:type="spellEnd"/>
      <w:r w:rsidR="008F53BF">
        <w:t xml:space="preserve"> </w:t>
      </w:r>
      <w:proofErr w:type="spellStart"/>
      <w:r w:rsidR="008F53BF">
        <w:t>une</w:t>
      </w:r>
      <w:proofErr w:type="spellEnd"/>
      <w:r w:rsidR="008F53BF">
        <w:t xml:space="preserve"> emprise plus </w:t>
      </w:r>
      <w:proofErr w:type="spellStart"/>
      <w:r w:rsidR="008F53BF">
        <w:t>globale</w:t>
      </w:r>
      <w:proofErr w:type="spellEnd"/>
      <w:r w:rsidR="008F53BF">
        <w:t xml:space="preserve"> </w:t>
      </w:r>
      <w:proofErr w:type="spellStart"/>
      <w:r w:rsidR="008F53BF">
        <w:t>qu'il</w:t>
      </w:r>
      <w:proofErr w:type="spellEnd"/>
      <w:r w:rsidR="008F53BF">
        <w:t xml:space="preserve"> </w:t>
      </w:r>
      <w:proofErr w:type="spellStart"/>
      <w:proofErr w:type="gramStart"/>
      <w:r w:rsidR="008F53BF">
        <w:t>est</w:t>
      </w:r>
      <w:proofErr w:type="spellEnd"/>
      <w:proofErr w:type="gramEnd"/>
      <w:r w:rsidR="008F53BF">
        <w:t xml:space="preserve"> </w:t>
      </w:r>
      <w:proofErr w:type="spellStart"/>
      <w:r w:rsidR="008F53BF">
        <w:t>proposé</w:t>
      </w:r>
      <w:proofErr w:type="spellEnd"/>
      <w:r w:rsidR="008F53BF">
        <w:t xml:space="preserve"> de </w:t>
      </w:r>
      <w:proofErr w:type="spellStart"/>
      <w:r w:rsidR="008F53BF">
        <w:t>végétaliser</w:t>
      </w:r>
      <w:proofErr w:type="spellEnd"/>
      <w:r w:rsidR="008F53BF">
        <w:t xml:space="preserve">, </w:t>
      </w:r>
      <w:proofErr w:type="spellStart"/>
      <w:r w:rsidR="008F53BF">
        <w:t>constituant</w:t>
      </w:r>
      <w:proofErr w:type="spellEnd"/>
      <w:r w:rsidR="008F53BF">
        <w:t xml:space="preserve"> à </w:t>
      </w:r>
      <w:proofErr w:type="spellStart"/>
      <w:r w:rsidR="008F53BF">
        <w:t>terme</w:t>
      </w:r>
      <w:proofErr w:type="spellEnd"/>
      <w:r w:rsidR="008F53BF">
        <w:t xml:space="preserve"> un ensemble </w:t>
      </w:r>
      <w:proofErr w:type="spellStart"/>
      <w:r>
        <w:t>boisé</w:t>
      </w:r>
      <w:proofErr w:type="spellEnd"/>
      <w:r w:rsidR="008F53BF">
        <w:t xml:space="preserve"> </w:t>
      </w:r>
      <w:proofErr w:type="spellStart"/>
      <w:r w:rsidR="008F53BF">
        <w:t>significatif</w:t>
      </w:r>
      <w:proofErr w:type="spellEnd"/>
      <w:r w:rsidR="008F53BF">
        <w:t xml:space="preserve">, </w:t>
      </w:r>
      <w:proofErr w:type="spellStart"/>
      <w:r w:rsidR="008F53BF">
        <w:t>ce</w:t>
      </w:r>
      <w:proofErr w:type="spellEnd"/>
      <w:r w:rsidR="008F53BF">
        <w:t xml:space="preserve"> qu</w:t>
      </w:r>
      <w:r>
        <w:t>i</w:t>
      </w:r>
      <w:r w:rsidR="008F53BF">
        <w:t xml:space="preserve"> </w:t>
      </w:r>
      <w:proofErr w:type="spellStart"/>
      <w:r w:rsidR="008F53BF">
        <w:t>n'est</w:t>
      </w:r>
      <w:proofErr w:type="spellEnd"/>
      <w:r w:rsidR="008F53BF">
        <w:t xml:space="preserve"> pas </w:t>
      </w:r>
      <w:r>
        <w:t>le</w:t>
      </w:r>
      <w:r w:rsidR="008F53BF">
        <w:t xml:space="preserve"> </w:t>
      </w:r>
      <w:proofErr w:type="spellStart"/>
      <w:r w:rsidR="008F53BF">
        <w:t>cara</w:t>
      </w:r>
      <w:r>
        <w:t>c</w:t>
      </w:r>
      <w:r w:rsidR="00DC3E9A">
        <w:t>tère</w:t>
      </w:r>
      <w:proofErr w:type="spellEnd"/>
      <w:r w:rsidR="00DC3E9A">
        <w:t xml:space="preserve"> de </w:t>
      </w:r>
      <w:proofErr w:type="spellStart"/>
      <w:r w:rsidR="00DC3E9A">
        <w:t>l'EBC</w:t>
      </w:r>
      <w:proofErr w:type="spellEnd"/>
      <w:r w:rsidR="00DC3E9A">
        <w:t xml:space="preserve"> </w:t>
      </w:r>
      <w:proofErr w:type="spellStart"/>
      <w:r w:rsidR="00DC3E9A">
        <w:t>actuel</w:t>
      </w:r>
      <w:proofErr w:type="spellEnd"/>
      <w:r w:rsidR="00DC3E9A">
        <w:t>.</w:t>
      </w:r>
    </w:p>
    <w:sectPr w:rsidR="008F53BF" w:rsidSect="00D86ADF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40F1B"/>
    <w:multiLevelType w:val="hybridMultilevel"/>
    <w:tmpl w:val="88A6E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80"/>
    <w:rsid w:val="000D512F"/>
    <w:rsid w:val="00115D1A"/>
    <w:rsid w:val="00175DCB"/>
    <w:rsid w:val="0019131F"/>
    <w:rsid w:val="00194326"/>
    <w:rsid w:val="001B10D4"/>
    <w:rsid w:val="00323A06"/>
    <w:rsid w:val="00507342"/>
    <w:rsid w:val="00652E0F"/>
    <w:rsid w:val="00792D80"/>
    <w:rsid w:val="007B4C24"/>
    <w:rsid w:val="0089288B"/>
    <w:rsid w:val="008B431F"/>
    <w:rsid w:val="008F53BF"/>
    <w:rsid w:val="009D4FB7"/>
    <w:rsid w:val="00A17DBF"/>
    <w:rsid w:val="00AA5732"/>
    <w:rsid w:val="00AB3D58"/>
    <w:rsid w:val="00D03737"/>
    <w:rsid w:val="00D86ADF"/>
    <w:rsid w:val="00DC3E9A"/>
    <w:rsid w:val="00DD0811"/>
    <w:rsid w:val="00E041E1"/>
    <w:rsid w:val="00FA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69E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6ADF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9D4F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D4FB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6ADF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9D4F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D4FB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675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Massé</dc:creator>
  <cp:lastModifiedBy>Fadil FOONDUN</cp:lastModifiedBy>
  <cp:revision>4</cp:revision>
  <cp:lastPrinted>2017-09-20T15:34:00Z</cp:lastPrinted>
  <dcterms:created xsi:type="dcterms:W3CDTF">2017-09-20T15:32:00Z</dcterms:created>
  <dcterms:modified xsi:type="dcterms:W3CDTF">2017-09-20T15:35:00Z</dcterms:modified>
</cp:coreProperties>
</file>